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40D" w:rsidRPr="0025740D" w:rsidRDefault="0025740D" w:rsidP="0025740D">
      <w:pPr>
        <w:pStyle w:val="Tekstpodstawowy"/>
        <w:jc w:val="center"/>
        <w:rPr>
          <w:rFonts w:ascii="Garamond" w:hAnsi="Garamond"/>
          <w:b/>
          <w:bCs/>
          <w:sz w:val="40"/>
        </w:rPr>
      </w:pPr>
      <w:r w:rsidRPr="0025740D">
        <w:rPr>
          <w:rFonts w:ascii="Garamond" w:hAnsi="Garamond"/>
          <w:b/>
          <w:bCs/>
          <w:sz w:val="40"/>
        </w:rPr>
        <w:t>Filozofia specjalność ETYKA</w:t>
      </w:r>
      <w:bookmarkStart w:id="0" w:name="_GoBack"/>
      <w:bookmarkEnd w:id="0"/>
    </w:p>
    <w:p w:rsidR="0025740D" w:rsidRPr="0025740D" w:rsidRDefault="0025740D" w:rsidP="0025740D">
      <w:pPr>
        <w:pStyle w:val="Tekstpodstawowy"/>
        <w:jc w:val="center"/>
        <w:rPr>
          <w:rFonts w:ascii="Garamond" w:hAnsi="Garamond"/>
          <w:b/>
          <w:bCs/>
          <w:sz w:val="32"/>
        </w:rPr>
      </w:pPr>
      <w:r>
        <w:rPr>
          <w:rFonts w:ascii="Garamond" w:hAnsi="Garamond"/>
          <w:b/>
          <w:bCs/>
          <w:sz w:val="32"/>
        </w:rPr>
        <w:t>Plan studiów</w:t>
      </w:r>
    </w:p>
    <w:p w:rsidR="0025740D" w:rsidRPr="002E6232" w:rsidRDefault="0025740D" w:rsidP="0025740D">
      <w:pPr>
        <w:pStyle w:val="Tekstpodstawowy"/>
        <w:jc w:val="center"/>
        <w:rPr>
          <w:rFonts w:ascii="Garamond" w:hAnsi="Garamond"/>
        </w:rPr>
      </w:pPr>
      <w:r w:rsidRPr="002E6232">
        <w:rPr>
          <w:rFonts w:ascii="Garamond" w:hAnsi="Garamond"/>
          <w:b/>
          <w:bCs/>
        </w:rPr>
        <w:t>ROK I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0"/>
        <w:gridCol w:w="1330"/>
        <w:gridCol w:w="1094"/>
        <w:gridCol w:w="1261"/>
        <w:gridCol w:w="1441"/>
        <w:gridCol w:w="1310"/>
        <w:gridCol w:w="1271"/>
      </w:tblGrid>
      <w:tr w:rsidR="0025740D" w:rsidRPr="002E6232" w:rsidTr="0083013E">
        <w:tc>
          <w:tcPr>
            <w:tcW w:w="9667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jc w:val="center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SEMESTR I</w:t>
            </w:r>
          </w:p>
        </w:tc>
      </w:tr>
      <w:tr w:rsidR="0025740D" w:rsidRPr="002E6232" w:rsidTr="0083013E">
        <w:trPr>
          <w:trHeight w:val="285"/>
        </w:trPr>
        <w:tc>
          <w:tcPr>
            <w:tcW w:w="1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  <w:b/>
                <w:bCs/>
              </w:rPr>
            </w:pPr>
          </w:p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Przedmiot</w:t>
            </w:r>
          </w:p>
        </w:tc>
        <w:tc>
          <w:tcPr>
            <w:tcW w:w="133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Kategoria</w:t>
            </w:r>
          </w:p>
        </w:tc>
        <w:tc>
          <w:tcPr>
            <w:tcW w:w="5106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 xml:space="preserve">Liczba </w:t>
            </w:r>
            <w:proofErr w:type="gramStart"/>
            <w:r w:rsidRPr="002E6232">
              <w:rPr>
                <w:rFonts w:ascii="Garamond" w:hAnsi="Garamond"/>
                <w:b/>
                <w:bCs/>
              </w:rPr>
              <w:t>godzin  i</w:t>
            </w:r>
            <w:proofErr w:type="gramEnd"/>
            <w:r w:rsidRPr="002E6232">
              <w:rPr>
                <w:rFonts w:ascii="Garamond" w:hAnsi="Garamond"/>
                <w:b/>
                <w:bCs/>
              </w:rPr>
              <w:t xml:space="preserve"> forma zaliczenia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Punkty</w:t>
            </w:r>
          </w:p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ECTS</w:t>
            </w:r>
          </w:p>
        </w:tc>
      </w:tr>
      <w:tr w:rsidR="0025740D" w:rsidRPr="002E6232" w:rsidTr="0083013E">
        <w:trPr>
          <w:trHeight w:val="270"/>
        </w:trPr>
        <w:tc>
          <w:tcPr>
            <w:tcW w:w="1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10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W</w:t>
            </w:r>
          </w:p>
        </w:tc>
        <w:tc>
          <w:tcPr>
            <w:tcW w:w="1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C</w:t>
            </w:r>
          </w:p>
        </w:tc>
        <w:tc>
          <w:tcPr>
            <w:tcW w:w="14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K</w:t>
            </w:r>
          </w:p>
        </w:tc>
        <w:tc>
          <w:tcPr>
            <w:tcW w:w="13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Razem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  <w:b/>
                <w:bCs/>
              </w:rPr>
            </w:pPr>
          </w:p>
        </w:tc>
      </w:tr>
      <w:tr w:rsidR="0025740D" w:rsidRPr="002E6232" w:rsidTr="0083013E">
        <w:tc>
          <w:tcPr>
            <w:tcW w:w="1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 xml:space="preserve">Wprowadzenie do filozofii </w:t>
            </w:r>
          </w:p>
        </w:tc>
        <w:tc>
          <w:tcPr>
            <w:tcW w:w="13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P</w:t>
            </w:r>
          </w:p>
        </w:tc>
        <w:tc>
          <w:tcPr>
            <w:tcW w:w="10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30/E</w:t>
            </w:r>
          </w:p>
        </w:tc>
        <w:tc>
          <w:tcPr>
            <w:tcW w:w="1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15/ZO</w:t>
            </w:r>
          </w:p>
        </w:tc>
        <w:tc>
          <w:tcPr>
            <w:tcW w:w="14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13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45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6</w:t>
            </w:r>
          </w:p>
        </w:tc>
      </w:tr>
      <w:tr w:rsidR="0025740D" w:rsidRPr="002E6232" w:rsidTr="0083013E">
        <w:trPr>
          <w:trHeight w:val="494"/>
        </w:trPr>
        <w:tc>
          <w:tcPr>
            <w:tcW w:w="1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Historia filozofii od Talesa do Ockhama</w:t>
            </w:r>
          </w:p>
        </w:tc>
        <w:tc>
          <w:tcPr>
            <w:tcW w:w="13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proofErr w:type="spellStart"/>
            <w:r w:rsidRPr="002E6232">
              <w:rPr>
                <w:rFonts w:ascii="Garamond" w:hAnsi="Garamond"/>
              </w:rPr>
              <w:t>Ks</w:t>
            </w:r>
            <w:proofErr w:type="spellEnd"/>
          </w:p>
        </w:tc>
        <w:tc>
          <w:tcPr>
            <w:tcW w:w="10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30/E</w:t>
            </w:r>
          </w:p>
        </w:tc>
        <w:tc>
          <w:tcPr>
            <w:tcW w:w="1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30/ZO</w:t>
            </w:r>
          </w:p>
        </w:tc>
        <w:tc>
          <w:tcPr>
            <w:tcW w:w="14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13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60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6</w:t>
            </w:r>
          </w:p>
        </w:tc>
      </w:tr>
      <w:tr w:rsidR="0025740D" w:rsidRPr="002E6232" w:rsidTr="0083013E">
        <w:tc>
          <w:tcPr>
            <w:tcW w:w="1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 xml:space="preserve">Logika I </w:t>
            </w:r>
          </w:p>
        </w:tc>
        <w:tc>
          <w:tcPr>
            <w:tcW w:w="13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P</w:t>
            </w:r>
          </w:p>
        </w:tc>
        <w:tc>
          <w:tcPr>
            <w:tcW w:w="10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30/ZO</w:t>
            </w:r>
          </w:p>
        </w:tc>
        <w:tc>
          <w:tcPr>
            <w:tcW w:w="1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14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30/ZO</w:t>
            </w:r>
          </w:p>
        </w:tc>
        <w:tc>
          <w:tcPr>
            <w:tcW w:w="13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60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5</w:t>
            </w:r>
          </w:p>
        </w:tc>
      </w:tr>
      <w:tr w:rsidR="0025740D" w:rsidRPr="002E6232" w:rsidTr="0083013E">
        <w:tc>
          <w:tcPr>
            <w:tcW w:w="1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Etyka/Epistemologia</w:t>
            </w:r>
          </w:p>
        </w:tc>
        <w:tc>
          <w:tcPr>
            <w:tcW w:w="13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P</w:t>
            </w:r>
          </w:p>
        </w:tc>
        <w:tc>
          <w:tcPr>
            <w:tcW w:w="10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1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45/ZO</w:t>
            </w:r>
          </w:p>
        </w:tc>
        <w:tc>
          <w:tcPr>
            <w:tcW w:w="14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13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45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3</w:t>
            </w:r>
          </w:p>
        </w:tc>
      </w:tr>
      <w:tr w:rsidR="0025740D" w:rsidRPr="002E6232" w:rsidTr="0083013E">
        <w:tc>
          <w:tcPr>
            <w:tcW w:w="1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Przedmiot zewnętrzny z obszaru nauk społecznych</w:t>
            </w:r>
          </w:p>
        </w:tc>
        <w:tc>
          <w:tcPr>
            <w:tcW w:w="13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W</w:t>
            </w:r>
          </w:p>
        </w:tc>
        <w:tc>
          <w:tcPr>
            <w:tcW w:w="10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30/E</w:t>
            </w:r>
          </w:p>
        </w:tc>
        <w:tc>
          <w:tcPr>
            <w:tcW w:w="1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15/ZO</w:t>
            </w:r>
          </w:p>
        </w:tc>
        <w:tc>
          <w:tcPr>
            <w:tcW w:w="14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13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45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6</w:t>
            </w:r>
          </w:p>
        </w:tc>
      </w:tr>
      <w:tr w:rsidR="0025740D" w:rsidRPr="002E6232" w:rsidTr="0083013E">
        <w:tc>
          <w:tcPr>
            <w:tcW w:w="1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Technologia informacyjna</w:t>
            </w:r>
          </w:p>
        </w:tc>
        <w:tc>
          <w:tcPr>
            <w:tcW w:w="13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proofErr w:type="spellStart"/>
            <w:r w:rsidRPr="002E6232">
              <w:rPr>
                <w:rFonts w:ascii="Garamond" w:hAnsi="Garamond"/>
              </w:rPr>
              <w:t>Ks</w:t>
            </w:r>
            <w:proofErr w:type="spellEnd"/>
          </w:p>
        </w:tc>
        <w:tc>
          <w:tcPr>
            <w:tcW w:w="10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1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14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30/ZO</w:t>
            </w:r>
          </w:p>
        </w:tc>
        <w:tc>
          <w:tcPr>
            <w:tcW w:w="13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30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2</w:t>
            </w:r>
          </w:p>
        </w:tc>
      </w:tr>
      <w:tr w:rsidR="0025740D" w:rsidRPr="002E6232" w:rsidTr="0083013E">
        <w:tc>
          <w:tcPr>
            <w:tcW w:w="1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Język starożytny I</w:t>
            </w:r>
          </w:p>
        </w:tc>
        <w:tc>
          <w:tcPr>
            <w:tcW w:w="13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proofErr w:type="spellStart"/>
            <w:r w:rsidRPr="002E6232">
              <w:rPr>
                <w:rFonts w:ascii="Garamond" w:hAnsi="Garamond"/>
              </w:rPr>
              <w:t>Ks</w:t>
            </w:r>
            <w:proofErr w:type="spellEnd"/>
          </w:p>
        </w:tc>
        <w:tc>
          <w:tcPr>
            <w:tcW w:w="10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1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30/ZO</w:t>
            </w:r>
          </w:p>
        </w:tc>
        <w:tc>
          <w:tcPr>
            <w:tcW w:w="14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13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30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2</w:t>
            </w:r>
          </w:p>
        </w:tc>
      </w:tr>
      <w:tr w:rsidR="0025740D" w:rsidRPr="002E6232" w:rsidTr="0083013E">
        <w:trPr>
          <w:trHeight w:val="320"/>
        </w:trPr>
        <w:tc>
          <w:tcPr>
            <w:tcW w:w="1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eastAsia="Liberation Serif" w:hAnsi="Garamond" w:cs="Liberation Serif"/>
                <w:b/>
                <w:bCs/>
              </w:rPr>
              <w:t xml:space="preserve">                                                                    </w:t>
            </w:r>
            <w:r w:rsidRPr="002E6232">
              <w:rPr>
                <w:rFonts w:ascii="Garamond" w:hAnsi="Garamond"/>
                <w:b/>
                <w:bCs/>
              </w:rPr>
              <w:t>Razem semestr I</w:t>
            </w:r>
          </w:p>
        </w:tc>
        <w:tc>
          <w:tcPr>
            <w:tcW w:w="13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  <w:b/>
                <w:bCs/>
              </w:rPr>
            </w:pPr>
          </w:p>
        </w:tc>
        <w:tc>
          <w:tcPr>
            <w:tcW w:w="10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120</w:t>
            </w:r>
          </w:p>
        </w:tc>
        <w:tc>
          <w:tcPr>
            <w:tcW w:w="1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135</w:t>
            </w:r>
          </w:p>
        </w:tc>
        <w:tc>
          <w:tcPr>
            <w:tcW w:w="14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60</w:t>
            </w:r>
          </w:p>
        </w:tc>
        <w:tc>
          <w:tcPr>
            <w:tcW w:w="13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315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30</w:t>
            </w:r>
          </w:p>
        </w:tc>
      </w:tr>
    </w:tbl>
    <w:p w:rsidR="0025740D" w:rsidRPr="002E6232" w:rsidRDefault="0025740D" w:rsidP="0025740D">
      <w:pPr>
        <w:pStyle w:val="Tekstpodstawowy"/>
        <w:rPr>
          <w:rFonts w:ascii="Garamond" w:hAnsi="Garamond"/>
        </w:rPr>
      </w:pPr>
    </w:p>
    <w:p w:rsidR="0025740D" w:rsidRPr="002E6232" w:rsidRDefault="0025740D" w:rsidP="0025740D">
      <w:pPr>
        <w:pStyle w:val="Tekstpodstawowy"/>
        <w:rPr>
          <w:rFonts w:ascii="Garamond" w:hAnsi="Garamond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4"/>
        <w:gridCol w:w="1296"/>
        <w:gridCol w:w="1039"/>
        <w:gridCol w:w="1210"/>
        <w:gridCol w:w="1390"/>
        <w:gridCol w:w="1279"/>
        <w:gridCol w:w="1219"/>
      </w:tblGrid>
      <w:tr w:rsidR="0025740D" w:rsidRPr="002E6232" w:rsidTr="0083013E">
        <w:tc>
          <w:tcPr>
            <w:tcW w:w="9667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jc w:val="center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SEMESTR II</w:t>
            </w:r>
          </w:p>
        </w:tc>
      </w:tr>
      <w:tr w:rsidR="0025740D" w:rsidRPr="002E6232" w:rsidTr="0083013E">
        <w:tc>
          <w:tcPr>
            <w:tcW w:w="223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Przedmiot</w:t>
            </w:r>
          </w:p>
        </w:tc>
        <w:tc>
          <w:tcPr>
            <w:tcW w:w="129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Kategoria</w:t>
            </w:r>
          </w:p>
        </w:tc>
        <w:tc>
          <w:tcPr>
            <w:tcW w:w="4918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 xml:space="preserve">Liczba </w:t>
            </w:r>
            <w:proofErr w:type="gramStart"/>
            <w:r w:rsidRPr="002E6232">
              <w:rPr>
                <w:rFonts w:ascii="Garamond" w:hAnsi="Garamond"/>
                <w:b/>
                <w:bCs/>
              </w:rPr>
              <w:t>godzin  i</w:t>
            </w:r>
            <w:proofErr w:type="gramEnd"/>
            <w:r w:rsidRPr="002E6232">
              <w:rPr>
                <w:rFonts w:ascii="Garamond" w:hAnsi="Garamond"/>
                <w:b/>
                <w:bCs/>
              </w:rPr>
              <w:t xml:space="preserve"> forma zaliczenia</w:t>
            </w:r>
          </w:p>
        </w:tc>
        <w:tc>
          <w:tcPr>
            <w:tcW w:w="12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  <w:b/>
                <w:bCs/>
              </w:rPr>
            </w:pPr>
          </w:p>
        </w:tc>
      </w:tr>
      <w:tr w:rsidR="0025740D" w:rsidRPr="002E6232" w:rsidTr="0083013E">
        <w:tc>
          <w:tcPr>
            <w:tcW w:w="223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  <w:b/>
                <w:bCs/>
              </w:rPr>
            </w:pPr>
          </w:p>
        </w:tc>
        <w:tc>
          <w:tcPr>
            <w:tcW w:w="129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  <w:b/>
                <w:bCs/>
              </w:rPr>
            </w:pPr>
          </w:p>
        </w:tc>
        <w:tc>
          <w:tcPr>
            <w:tcW w:w="10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W</w:t>
            </w:r>
          </w:p>
        </w:tc>
        <w:tc>
          <w:tcPr>
            <w:tcW w:w="12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C</w:t>
            </w:r>
          </w:p>
        </w:tc>
        <w:tc>
          <w:tcPr>
            <w:tcW w:w="13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K</w:t>
            </w:r>
          </w:p>
        </w:tc>
        <w:tc>
          <w:tcPr>
            <w:tcW w:w="12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Razem</w:t>
            </w:r>
          </w:p>
        </w:tc>
        <w:tc>
          <w:tcPr>
            <w:tcW w:w="12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Punkty ECTS</w:t>
            </w:r>
          </w:p>
        </w:tc>
      </w:tr>
      <w:tr w:rsidR="0025740D" w:rsidRPr="002E6232" w:rsidTr="0083013E">
        <w:tc>
          <w:tcPr>
            <w:tcW w:w="22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eastAsia="Liberation Serif" w:hAnsi="Garamond" w:cs="Liberation Serif"/>
              </w:rPr>
              <w:t xml:space="preserve"> </w:t>
            </w:r>
            <w:r w:rsidRPr="002E6232">
              <w:rPr>
                <w:rFonts w:ascii="Garamond" w:hAnsi="Garamond"/>
              </w:rPr>
              <w:t>Ontologia/Antropologia filozoficzna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K</w:t>
            </w:r>
          </w:p>
        </w:tc>
        <w:tc>
          <w:tcPr>
            <w:tcW w:w="10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30/E</w:t>
            </w:r>
          </w:p>
        </w:tc>
        <w:tc>
          <w:tcPr>
            <w:tcW w:w="12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30/ZO</w:t>
            </w:r>
          </w:p>
        </w:tc>
        <w:tc>
          <w:tcPr>
            <w:tcW w:w="13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12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60</w:t>
            </w:r>
          </w:p>
        </w:tc>
        <w:tc>
          <w:tcPr>
            <w:tcW w:w="12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7</w:t>
            </w:r>
          </w:p>
        </w:tc>
      </w:tr>
      <w:tr w:rsidR="0025740D" w:rsidRPr="002E6232" w:rsidTr="0083013E">
        <w:tc>
          <w:tcPr>
            <w:tcW w:w="22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lastRenderedPageBreak/>
              <w:t xml:space="preserve">Historia filozofii od Mikołaja z </w:t>
            </w:r>
            <w:proofErr w:type="spellStart"/>
            <w:r w:rsidRPr="002E6232">
              <w:rPr>
                <w:rFonts w:ascii="Garamond" w:hAnsi="Garamond"/>
              </w:rPr>
              <w:t>Kuzy</w:t>
            </w:r>
            <w:proofErr w:type="spellEnd"/>
            <w:r w:rsidRPr="002E6232">
              <w:rPr>
                <w:rFonts w:ascii="Garamond" w:hAnsi="Garamond"/>
              </w:rPr>
              <w:t xml:space="preserve"> do Hume’a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proofErr w:type="spellStart"/>
            <w:r w:rsidRPr="002E6232">
              <w:rPr>
                <w:rFonts w:ascii="Garamond" w:hAnsi="Garamond"/>
              </w:rPr>
              <w:t>Ks</w:t>
            </w:r>
            <w:proofErr w:type="spellEnd"/>
          </w:p>
        </w:tc>
        <w:tc>
          <w:tcPr>
            <w:tcW w:w="10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30/E</w:t>
            </w:r>
          </w:p>
        </w:tc>
        <w:tc>
          <w:tcPr>
            <w:tcW w:w="12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30/ZO</w:t>
            </w:r>
          </w:p>
        </w:tc>
        <w:tc>
          <w:tcPr>
            <w:tcW w:w="13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12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60</w:t>
            </w:r>
          </w:p>
        </w:tc>
        <w:tc>
          <w:tcPr>
            <w:tcW w:w="12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7</w:t>
            </w:r>
          </w:p>
        </w:tc>
      </w:tr>
      <w:tr w:rsidR="0025740D" w:rsidRPr="002E6232" w:rsidTr="0083013E">
        <w:tc>
          <w:tcPr>
            <w:tcW w:w="22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Logika II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P</w:t>
            </w:r>
          </w:p>
        </w:tc>
        <w:tc>
          <w:tcPr>
            <w:tcW w:w="10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30/E</w:t>
            </w:r>
          </w:p>
        </w:tc>
        <w:tc>
          <w:tcPr>
            <w:tcW w:w="12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13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30/ZO</w:t>
            </w:r>
          </w:p>
        </w:tc>
        <w:tc>
          <w:tcPr>
            <w:tcW w:w="12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60</w:t>
            </w:r>
          </w:p>
        </w:tc>
        <w:tc>
          <w:tcPr>
            <w:tcW w:w="12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8</w:t>
            </w:r>
          </w:p>
        </w:tc>
      </w:tr>
      <w:tr w:rsidR="0025740D" w:rsidRPr="002E6232" w:rsidTr="0083013E">
        <w:trPr>
          <w:trHeight w:val="704"/>
        </w:trPr>
        <w:tc>
          <w:tcPr>
            <w:tcW w:w="22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Konwersatorium specjalne z etyki lub historii filozofii x3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proofErr w:type="spellStart"/>
            <w:r w:rsidRPr="002E6232">
              <w:rPr>
                <w:rFonts w:ascii="Garamond" w:hAnsi="Garamond"/>
              </w:rPr>
              <w:t>KsW</w:t>
            </w:r>
            <w:proofErr w:type="spellEnd"/>
          </w:p>
        </w:tc>
        <w:tc>
          <w:tcPr>
            <w:tcW w:w="10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12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13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3x15/ZO</w:t>
            </w:r>
          </w:p>
        </w:tc>
        <w:tc>
          <w:tcPr>
            <w:tcW w:w="12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45</w:t>
            </w:r>
          </w:p>
        </w:tc>
        <w:tc>
          <w:tcPr>
            <w:tcW w:w="12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3</w:t>
            </w:r>
          </w:p>
        </w:tc>
      </w:tr>
      <w:tr w:rsidR="0025740D" w:rsidRPr="002E6232" w:rsidTr="0083013E">
        <w:tc>
          <w:tcPr>
            <w:tcW w:w="22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 xml:space="preserve">Kurs zmienny 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proofErr w:type="spellStart"/>
            <w:r w:rsidRPr="002E6232">
              <w:rPr>
                <w:rFonts w:ascii="Garamond" w:hAnsi="Garamond"/>
              </w:rPr>
              <w:t>KzW</w:t>
            </w:r>
            <w:proofErr w:type="spellEnd"/>
          </w:p>
        </w:tc>
        <w:tc>
          <w:tcPr>
            <w:tcW w:w="10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12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13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12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12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2</w:t>
            </w:r>
          </w:p>
        </w:tc>
      </w:tr>
      <w:tr w:rsidR="0025740D" w:rsidRPr="002E6232" w:rsidTr="0083013E">
        <w:tc>
          <w:tcPr>
            <w:tcW w:w="22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Język starożytny II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proofErr w:type="spellStart"/>
            <w:r w:rsidRPr="002E6232">
              <w:rPr>
                <w:rFonts w:ascii="Garamond" w:hAnsi="Garamond"/>
              </w:rPr>
              <w:t>Ks</w:t>
            </w:r>
            <w:proofErr w:type="spellEnd"/>
          </w:p>
        </w:tc>
        <w:tc>
          <w:tcPr>
            <w:tcW w:w="10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12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30/E</w:t>
            </w:r>
          </w:p>
        </w:tc>
        <w:tc>
          <w:tcPr>
            <w:tcW w:w="13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12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30</w:t>
            </w:r>
          </w:p>
        </w:tc>
        <w:tc>
          <w:tcPr>
            <w:tcW w:w="12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3</w:t>
            </w:r>
          </w:p>
        </w:tc>
      </w:tr>
      <w:tr w:rsidR="0025740D" w:rsidRPr="002E6232" w:rsidTr="0083013E">
        <w:tc>
          <w:tcPr>
            <w:tcW w:w="22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WF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proofErr w:type="spellStart"/>
            <w:r w:rsidRPr="002E6232">
              <w:rPr>
                <w:rFonts w:ascii="Garamond" w:hAnsi="Garamond"/>
              </w:rPr>
              <w:t>Ks</w:t>
            </w:r>
            <w:proofErr w:type="spellEnd"/>
          </w:p>
        </w:tc>
        <w:tc>
          <w:tcPr>
            <w:tcW w:w="10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12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 w:cs="Open Sans"/>
              </w:rPr>
              <w:t>30/Z</w:t>
            </w:r>
          </w:p>
        </w:tc>
        <w:tc>
          <w:tcPr>
            <w:tcW w:w="13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12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30</w:t>
            </w:r>
          </w:p>
        </w:tc>
        <w:tc>
          <w:tcPr>
            <w:tcW w:w="12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ab/>
              <w:t>0</w:t>
            </w:r>
          </w:p>
        </w:tc>
      </w:tr>
      <w:tr w:rsidR="0025740D" w:rsidRPr="002E6232" w:rsidTr="0083013E">
        <w:tc>
          <w:tcPr>
            <w:tcW w:w="22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eastAsia="Liberation Serif" w:hAnsi="Garamond" w:cs="Liberation Serif"/>
                <w:b/>
                <w:bCs/>
              </w:rPr>
              <w:t xml:space="preserve">                                                                   </w:t>
            </w:r>
            <w:r w:rsidRPr="002E6232">
              <w:rPr>
                <w:rFonts w:ascii="Garamond" w:hAnsi="Garamond"/>
                <w:b/>
                <w:bCs/>
              </w:rPr>
              <w:t>Razem semestr II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  <w:b/>
                <w:bCs/>
              </w:rPr>
            </w:pPr>
          </w:p>
        </w:tc>
        <w:tc>
          <w:tcPr>
            <w:tcW w:w="10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90</w:t>
            </w:r>
          </w:p>
        </w:tc>
        <w:tc>
          <w:tcPr>
            <w:tcW w:w="12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120</w:t>
            </w:r>
          </w:p>
        </w:tc>
        <w:tc>
          <w:tcPr>
            <w:tcW w:w="13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75</w:t>
            </w:r>
          </w:p>
        </w:tc>
        <w:tc>
          <w:tcPr>
            <w:tcW w:w="12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285</w:t>
            </w:r>
          </w:p>
        </w:tc>
        <w:tc>
          <w:tcPr>
            <w:tcW w:w="12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30</w:t>
            </w:r>
          </w:p>
        </w:tc>
      </w:tr>
      <w:tr w:rsidR="0025740D" w:rsidRPr="002E6232" w:rsidTr="0083013E">
        <w:tc>
          <w:tcPr>
            <w:tcW w:w="22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eastAsia="Liberation Serif" w:hAnsi="Garamond" w:cs="Liberation Serif"/>
                <w:b/>
                <w:bCs/>
              </w:rPr>
              <w:t xml:space="preserve">                                                                            </w:t>
            </w:r>
            <w:r w:rsidRPr="002E6232">
              <w:rPr>
                <w:rFonts w:ascii="Garamond" w:hAnsi="Garamond"/>
                <w:b/>
                <w:bCs/>
              </w:rPr>
              <w:t>Razem I rok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  <w:b/>
                <w:bCs/>
              </w:rPr>
            </w:pPr>
          </w:p>
        </w:tc>
        <w:tc>
          <w:tcPr>
            <w:tcW w:w="10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210</w:t>
            </w:r>
          </w:p>
        </w:tc>
        <w:tc>
          <w:tcPr>
            <w:tcW w:w="12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255</w:t>
            </w:r>
          </w:p>
        </w:tc>
        <w:tc>
          <w:tcPr>
            <w:tcW w:w="13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135</w:t>
            </w:r>
          </w:p>
        </w:tc>
        <w:tc>
          <w:tcPr>
            <w:tcW w:w="12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600+kurs zmienny</w:t>
            </w:r>
          </w:p>
        </w:tc>
        <w:tc>
          <w:tcPr>
            <w:tcW w:w="12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60</w:t>
            </w:r>
          </w:p>
        </w:tc>
      </w:tr>
      <w:tr w:rsidR="0025740D" w:rsidRPr="002E6232" w:rsidTr="0083013E">
        <w:tc>
          <w:tcPr>
            <w:tcW w:w="22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Język obcy*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proofErr w:type="spellStart"/>
            <w:r w:rsidRPr="002E6232">
              <w:rPr>
                <w:rFonts w:ascii="Garamond" w:hAnsi="Garamond"/>
              </w:rPr>
              <w:t>Ks</w:t>
            </w:r>
            <w:proofErr w:type="spellEnd"/>
          </w:p>
        </w:tc>
        <w:tc>
          <w:tcPr>
            <w:tcW w:w="10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12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60/ZO</w:t>
            </w:r>
          </w:p>
        </w:tc>
        <w:tc>
          <w:tcPr>
            <w:tcW w:w="13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12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60</w:t>
            </w:r>
          </w:p>
        </w:tc>
        <w:tc>
          <w:tcPr>
            <w:tcW w:w="12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</w:tr>
    </w:tbl>
    <w:p w:rsidR="0025740D" w:rsidRPr="002E6232" w:rsidRDefault="0025740D" w:rsidP="0025740D">
      <w:pPr>
        <w:pStyle w:val="Tekstpodstawowy"/>
        <w:rPr>
          <w:rFonts w:ascii="Garamond" w:hAnsi="Garamond"/>
        </w:rPr>
      </w:pPr>
    </w:p>
    <w:p w:rsidR="0025740D" w:rsidRPr="002E6232" w:rsidRDefault="0025740D" w:rsidP="0025740D">
      <w:pPr>
        <w:pStyle w:val="Tekstpodstawowy"/>
        <w:pageBreakBefore/>
        <w:jc w:val="center"/>
        <w:rPr>
          <w:rFonts w:ascii="Garamond" w:hAnsi="Garamond"/>
        </w:rPr>
      </w:pPr>
      <w:r w:rsidRPr="002E6232">
        <w:rPr>
          <w:rFonts w:ascii="Garamond" w:eastAsia="Open Sans" w:hAnsi="Garamond" w:cs="Open Sans"/>
          <w:b/>
        </w:rPr>
        <w:lastRenderedPageBreak/>
        <w:t xml:space="preserve"> </w:t>
      </w:r>
      <w:r w:rsidRPr="002E6232">
        <w:rPr>
          <w:rFonts w:ascii="Garamond" w:hAnsi="Garamond" w:cs="Open Sans"/>
          <w:b/>
        </w:rPr>
        <w:t xml:space="preserve">ROK II </w:t>
      </w:r>
    </w:p>
    <w:tbl>
      <w:tblPr>
        <w:tblW w:w="0" w:type="auto"/>
        <w:tblInd w:w="-40" w:type="dxa"/>
        <w:tblLayout w:type="fixed"/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325"/>
        <w:gridCol w:w="1136"/>
        <w:gridCol w:w="887"/>
        <w:gridCol w:w="1245"/>
        <w:gridCol w:w="1273"/>
        <w:gridCol w:w="1356"/>
        <w:gridCol w:w="1454"/>
      </w:tblGrid>
      <w:tr w:rsidR="0025740D" w:rsidRPr="002E6232" w:rsidTr="0083013E">
        <w:trPr>
          <w:cantSplit/>
        </w:trPr>
        <w:tc>
          <w:tcPr>
            <w:tcW w:w="9675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jc w:val="center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SEMESTR III</w:t>
            </w:r>
          </w:p>
        </w:tc>
      </w:tr>
      <w:tr w:rsidR="0025740D" w:rsidRPr="002E6232" w:rsidTr="0083013E">
        <w:trPr>
          <w:cantSplit/>
          <w:trHeight w:val="285"/>
        </w:trPr>
        <w:tc>
          <w:tcPr>
            <w:tcW w:w="232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  <w:b/>
                <w:bCs/>
              </w:rPr>
            </w:pPr>
          </w:p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Przedmiot</w:t>
            </w:r>
          </w:p>
        </w:tc>
        <w:tc>
          <w:tcPr>
            <w:tcW w:w="11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Kategoria</w:t>
            </w:r>
          </w:p>
        </w:tc>
        <w:tc>
          <w:tcPr>
            <w:tcW w:w="4761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 xml:space="preserve">Liczba </w:t>
            </w:r>
            <w:proofErr w:type="gramStart"/>
            <w:r w:rsidRPr="002E6232">
              <w:rPr>
                <w:rFonts w:ascii="Garamond" w:hAnsi="Garamond"/>
                <w:b/>
                <w:bCs/>
              </w:rPr>
              <w:t>godzin  i</w:t>
            </w:r>
            <w:proofErr w:type="gramEnd"/>
            <w:r w:rsidRPr="002E6232">
              <w:rPr>
                <w:rFonts w:ascii="Garamond" w:hAnsi="Garamond"/>
                <w:b/>
                <w:bCs/>
              </w:rPr>
              <w:t xml:space="preserve"> forma zaliczenia</w:t>
            </w:r>
          </w:p>
        </w:tc>
        <w:tc>
          <w:tcPr>
            <w:tcW w:w="145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Punkty</w:t>
            </w:r>
          </w:p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ECTS</w:t>
            </w:r>
          </w:p>
        </w:tc>
      </w:tr>
      <w:tr w:rsidR="0025740D" w:rsidRPr="002E6232" w:rsidTr="0083013E">
        <w:trPr>
          <w:cantSplit/>
          <w:trHeight w:val="270"/>
        </w:trPr>
        <w:tc>
          <w:tcPr>
            <w:tcW w:w="232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  <w:b/>
                <w:bCs/>
              </w:rPr>
            </w:pPr>
          </w:p>
        </w:tc>
        <w:tc>
          <w:tcPr>
            <w:tcW w:w="11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  <w:b/>
                <w:bCs/>
              </w:rPr>
            </w:pPr>
          </w:p>
        </w:tc>
        <w:tc>
          <w:tcPr>
            <w:tcW w:w="8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W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C</w:t>
            </w:r>
          </w:p>
        </w:tc>
        <w:tc>
          <w:tcPr>
            <w:tcW w:w="12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K</w:t>
            </w:r>
          </w:p>
        </w:tc>
        <w:tc>
          <w:tcPr>
            <w:tcW w:w="13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Razem</w:t>
            </w:r>
          </w:p>
        </w:tc>
        <w:tc>
          <w:tcPr>
            <w:tcW w:w="145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</w:tr>
      <w:tr w:rsidR="0025740D" w:rsidRPr="002E6232" w:rsidTr="0083013E">
        <w:tc>
          <w:tcPr>
            <w:tcW w:w="2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Dyscyplina systemowa I</w:t>
            </w:r>
          </w:p>
        </w:tc>
        <w:tc>
          <w:tcPr>
            <w:tcW w:w="11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W</w:t>
            </w:r>
          </w:p>
        </w:tc>
        <w:tc>
          <w:tcPr>
            <w:tcW w:w="8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30/E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30/ZO</w:t>
            </w:r>
          </w:p>
        </w:tc>
        <w:tc>
          <w:tcPr>
            <w:tcW w:w="12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13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60</w:t>
            </w:r>
          </w:p>
        </w:tc>
        <w:tc>
          <w:tcPr>
            <w:tcW w:w="14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6</w:t>
            </w:r>
          </w:p>
        </w:tc>
      </w:tr>
      <w:tr w:rsidR="0025740D" w:rsidRPr="002E6232" w:rsidTr="0083013E">
        <w:tc>
          <w:tcPr>
            <w:tcW w:w="2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 xml:space="preserve">Historia filozofii od Kanta do </w:t>
            </w:r>
            <w:proofErr w:type="spellStart"/>
            <w:r w:rsidRPr="002E6232">
              <w:rPr>
                <w:rFonts w:ascii="Garamond" w:hAnsi="Garamond"/>
              </w:rPr>
              <w:t>Fregego</w:t>
            </w:r>
            <w:proofErr w:type="spellEnd"/>
            <w:r w:rsidRPr="002E6232">
              <w:rPr>
                <w:rFonts w:ascii="Garamond" w:hAnsi="Garamond"/>
              </w:rPr>
              <w:t xml:space="preserve">, </w:t>
            </w:r>
            <w:proofErr w:type="spellStart"/>
            <w:r w:rsidRPr="002E6232">
              <w:rPr>
                <w:rFonts w:ascii="Garamond" w:hAnsi="Garamond"/>
              </w:rPr>
              <w:t>Peirce’a</w:t>
            </w:r>
            <w:proofErr w:type="spellEnd"/>
            <w:r w:rsidRPr="002E6232">
              <w:rPr>
                <w:rFonts w:ascii="Garamond" w:hAnsi="Garamond"/>
              </w:rPr>
              <w:t xml:space="preserve"> i Diltheya</w:t>
            </w:r>
          </w:p>
        </w:tc>
        <w:tc>
          <w:tcPr>
            <w:tcW w:w="11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proofErr w:type="spellStart"/>
            <w:r w:rsidRPr="002E6232">
              <w:rPr>
                <w:rFonts w:ascii="Garamond" w:hAnsi="Garamond"/>
              </w:rPr>
              <w:t>Ks</w:t>
            </w:r>
            <w:proofErr w:type="spellEnd"/>
          </w:p>
        </w:tc>
        <w:tc>
          <w:tcPr>
            <w:tcW w:w="8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30/E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30/ZO</w:t>
            </w:r>
          </w:p>
        </w:tc>
        <w:tc>
          <w:tcPr>
            <w:tcW w:w="12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13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60</w:t>
            </w:r>
          </w:p>
        </w:tc>
        <w:tc>
          <w:tcPr>
            <w:tcW w:w="14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7</w:t>
            </w:r>
          </w:p>
        </w:tc>
      </w:tr>
      <w:tr w:rsidR="0025740D" w:rsidRPr="002E6232" w:rsidTr="0083013E">
        <w:tc>
          <w:tcPr>
            <w:tcW w:w="2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Etyka/Epistemologia</w:t>
            </w:r>
          </w:p>
        </w:tc>
        <w:tc>
          <w:tcPr>
            <w:tcW w:w="11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P</w:t>
            </w:r>
          </w:p>
        </w:tc>
        <w:tc>
          <w:tcPr>
            <w:tcW w:w="8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45/ZO</w:t>
            </w:r>
          </w:p>
        </w:tc>
        <w:tc>
          <w:tcPr>
            <w:tcW w:w="12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13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45</w:t>
            </w:r>
          </w:p>
        </w:tc>
        <w:tc>
          <w:tcPr>
            <w:tcW w:w="14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3</w:t>
            </w:r>
          </w:p>
        </w:tc>
      </w:tr>
      <w:tr w:rsidR="0025740D" w:rsidRPr="002E6232" w:rsidTr="0083013E">
        <w:tc>
          <w:tcPr>
            <w:tcW w:w="2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Kultura logiczna (Sztuka prowadzenia sporów)</w:t>
            </w:r>
          </w:p>
        </w:tc>
        <w:tc>
          <w:tcPr>
            <w:tcW w:w="11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proofErr w:type="spellStart"/>
            <w:r w:rsidRPr="002E6232">
              <w:rPr>
                <w:rFonts w:ascii="Garamond" w:hAnsi="Garamond"/>
              </w:rPr>
              <w:t>Ks</w:t>
            </w:r>
            <w:proofErr w:type="spellEnd"/>
          </w:p>
        </w:tc>
        <w:tc>
          <w:tcPr>
            <w:tcW w:w="8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30/ZO</w:t>
            </w:r>
          </w:p>
        </w:tc>
        <w:tc>
          <w:tcPr>
            <w:tcW w:w="12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13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30</w:t>
            </w:r>
          </w:p>
        </w:tc>
        <w:tc>
          <w:tcPr>
            <w:tcW w:w="14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3</w:t>
            </w:r>
          </w:p>
        </w:tc>
      </w:tr>
      <w:tr w:rsidR="0025740D" w:rsidRPr="002E6232" w:rsidTr="0083013E">
        <w:tc>
          <w:tcPr>
            <w:tcW w:w="2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Przedmiot do wyboru I</w:t>
            </w:r>
          </w:p>
        </w:tc>
        <w:tc>
          <w:tcPr>
            <w:tcW w:w="11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W</w:t>
            </w:r>
          </w:p>
        </w:tc>
        <w:tc>
          <w:tcPr>
            <w:tcW w:w="8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30/ZO</w:t>
            </w:r>
          </w:p>
        </w:tc>
        <w:tc>
          <w:tcPr>
            <w:tcW w:w="12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13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30</w:t>
            </w:r>
          </w:p>
        </w:tc>
        <w:tc>
          <w:tcPr>
            <w:tcW w:w="14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2</w:t>
            </w:r>
          </w:p>
        </w:tc>
      </w:tr>
      <w:tr w:rsidR="0025740D" w:rsidRPr="002E6232" w:rsidTr="0083013E">
        <w:tc>
          <w:tcPr>
            <w:tcW w:w="2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Przedmiot rozszerzający wiedzę z obszaru nauk społecznych</w:t>
            </w:r>
          </w:p>
        </w:tc>
        <w:tc>
          <w:tcPr>
            <w:tcW w:w="11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proofErr w:type="spellStart"/>
            <w:r w:rsidRPr="002E6232">
              <w:rPr>
                <w:rFonts w:ascii="Garamond" w:hAnsi="Garamond"/>
              </w:rPr>
              <w:t>Ks</w:t>
            </w:r>
            <w:proofErr w:type="spellEnd"/>
          </w:p>
        </w:tc>
        <w:tc>
          <w:tcPr>
            <w:tcW w:w="8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30/ZO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12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13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30</w:t>
            </w:r>
          </w:p>
        </w:tc>
        <w:tc>
          <w:tcPr>
            <w:tcW w:w="14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2</w:t>
            </w:r>
          </w:p>
        </w:tc>
      </w:tr>
      <w:tr w:rsidR="0025740D" w:rsidRPr="002E6232" w:rsidTr="0083013E">
        <w:tc>
          <w:tcPr>
            <w:tcW w:w="2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Konwersatorium specjalne z etyki lub historii filozofii x2</w:t>
            </w:r>
          </w:p>
        </w:tc>
        <w:tc>
          <w:tcPr>
            <w:tcW w:w="11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W</w:t>
            </w:r>
          </w:p>
        </w:tc>
        <w:tc>
          <w:tcPr>
            <w:tcW w:w="8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12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2x15/ZO</w:t>
            </w:r>
          </w:p>
        </w:tc>
        <w:tc>
          <w:tcPr>
            <w:tcW w:w="13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30</w:t>
            </w:r>
          </w:p>
        </w:tc>
        <w:tc>
          <w:tcPr>
            <w:tcW w:w="14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2</w:t>
            </w:r>
          </w:p>
        </w:tc>
      </w:tr>
      <w:tr w:rsidR="0025740D" w:rsidRPr="002E6232" w:rsidTr="0083013E">
        <w:trPr>
          <w:trHeight w:val="330"/>
        </w:trPr>
        <w:tc>
          <w:tcPr>
            <w:tcW w:w="2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proofErr w:type="spellStart"/>
            <w:r w:rsidRPr="002E6232">
              <w:rPr>
                <w:rFonts w:ascii="Garamond" w:hAnsi="Garamond"/>
              </w:rPr>
              <w:t>Translatorium</w:t>
            </w:r>
            <w:proofErr w:type="spellEnd"/>
            <w:r w:rsidRPr="002E6232">
              <w:rPr>
                <w:rFonts w:ascii="Garamond" w:hAnsi="Garamond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K</w:t>
            </w:r>
          </w:p>
        </w:tc>
        <w:tc>
          <w:tcPr>
            <w:tcW w:w="8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30/ZO</w:t>
            </w:r>
          </w:p>
        </w:tc>
        <w:tc>
          <w:tcPr>
            <w:tcW w:w="12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13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30</w:t>
            </w:r>
          </w:p>
        </w:tc>
        <w:tc>
          <w:tcPr>
            <w:tcW w:w="14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3</w:t>
            </w:r>
          </w:p>
        </w:tc>
      </w:tr>
      <w:tr w:rsidR="0025740D" w:rsidRPr="002E6232" w:rsidTr="0083013E">
        <w:tc>
          <w:tcPr>
            <w:tcW w:w="2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Kurs zmienny</w:t>
            </w:r>
          </w:p>
        </w:tc>
        <w:tc>
          <w:tcPr>
            <w:tcW w:w="11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proofErr w:type="spellStart"/>
            <w:r w:rsidRPr="002E6232">
              <w:rPr>
                <w:rFonts w:ascii="Garamond" w:hAnsi="Garamond"/>
              </w:rPr>
              <w:t>KzW</w:t>
            </w:r>
            <w:proofErr w:type="spellEnd"/>
          </w:p>
        </w:tc>
        <w:tc>
          <w:tcPr>
            <w:tcW w:w="8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12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13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14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2</w:t>
            </w:r>
          </w:p>
        </w:tc>
      </w:tr>
      <w:tr w:rsidR="0025740D" w:rsidRPr="002E6232" w:rsidTr="0083013E">
        <w:tc>
          <w:tcPr>
            <w:tcW w:w="2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WF</w:t>
            </w:r>
          </w:p>
        </w:tc>
        <w:tc>
          <w:tcPr>
            <w:tcW w:w="11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proofErr w:type="spellStart"/>
            <w:r w:rsidRPr="002E6232">
              <w:rPr>
                <w:rFonts w:ascii="Garamond" w:hAnsi="Garamond"/>
              </w:rPr>
              <w:t>Ks</w:t>
            </w:r>
            <w:proofErr w:type="spellEnd"/>
          </w:p>
        </w:tc>
        <w:tc>
          <w:tcPr>
            <w:tcW w:w="8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30/Z</w:t>
            </w:r>
          </w:p>
        </w:tc>
        <w:tc>
          <w:tcPr>
            <w:tcW w:w="12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13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30</w:t>
            </w:r>
          </w:p>
        </w:tc>
        <w:tc>
          <w:tcPr>
            <w:tcW w:w="14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0</w:t>
            </w:r>
          </w:p>
        </w:tc>
      </w:tr>
      <w:tr w:rsidR="0025740D" w:rsidRPr="002E6232" w:rsidTr="0083013E">
        <w:trPr>
          <w:cantSplit/>
        </w:trPr>
        <w:tc>
          <w:tcPr>
            <w:tcW w:w="2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eastAsia="Liberation Serif" w:hAnsi="Garamond" w:cs="Liberation Serif"/>
                <w:b/>
                <w:bCs/>
              </w:rPr>
              <w:t xml:space="preserve">                                                 </w:t>
            </w:r>
            <w:r w:rsidRPr="002E6232">
              <w:rPr>
                <w:rFonts w:ascii="Garamond" w:hAnsi="Garamond"/>
                <w:b/>
                <w:bCs/>
              </w:rPr>
              <w:t>Razem semestr III</w:t>
            </w:r>
          </w:p>
        </w:tc>
        <w:tc>
          <w:tcPr>
            <w:tcW w:w="11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  <w:b/>
                <w:bCs/>
              </w:rPr>
            </w:pPr>
          </w:p>
        </w:tc>
        <w:tc>
          <w:tcPr>
            <w:tcW w:w="8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90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225</w:t>
            </w:r>
          </w:p>
        </w:tc>
        <w:tc>
          <w:tcPr>
            <w:tcW w:w="12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30</w:t>
            </w:r>
          </w:p>
        </w:tc>
        <w:tc>
          <w:tcPr>
            <w:tcW w:w="13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345+kurs zmienny</w:t>
            </w:r>
          </w:p>
        </w:tc>
        <w:tc>
          <w:tcPr>
            <w:tcW w:w="14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30</w:t>
            </w:r>
          </w:p>
        </w:tc>
      </w:tr>
      <w:tr w:rsidR="0025740D" w:rsidRPr="002E6232" w:rsidTr="0083013E">
        <w:trPr>
          <w:cantSplit/>
        </w:trPr>
        <w:tc>
          <w:tcPr>
            <w:tcW w:w="2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Język obcy*</w:t>
            </w:r>
          </w:p>
        </w:tc>
        <w:tc>
          <w:tcPr>
            <w:tcW w:w="11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proofErr w:type="spellStart"/>
            <w:r w:rsidRPr="002E6232">
              <w:rPr>
                <w:rFonts w:ascii="Garamond" w:hAnsi="Garamond"/>
              </w:rPr>
              <w:t>Ks</w:t>
            </w:r>
            <w:proofErr w:type="spellEnd"/>
          </w:p>
        </w:tc>
        <w:tc>
          <w:tcPr>
            <w:tcW w:w="8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60/ZO</w:t>
            </w:r>
          </w:p>
        </w:tc>
        <w:tc>
          <w:tcPr>
            <w:tcW w:w="12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13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60</w:t>
            </w:r>
          </w:p>
        </w:tc>
        <w:tc>
          <w:tcPr>
            <w:tcW w:w="14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</w:tr>
    </w:tbl>
    <w:p w:rsidR="0025740D" w:rsidRPr="002E6232" w:rsidRDefault="0025740D" w:rsidP="0025740D">
      <w:pPr>
        <w:pStyle w:val="Tekstpodstawowy"/>
        <w:rPr>
          <w:rFonts w:ascii="Garamond" w:hAnsi="Garamond"/>
        </w:rPr>
      </w:pPr>
    </w:p>
    <w:p w:rsidR="0025740D" w:rsidRPr="002E6232" w:rsidRDefault="0025740D" w:rsidP="0025740D">
      <w:pPr>
        <w:pStyle w:val="Tekstpodstawowy"/>
        <w:rPr>
          <w:rFonts w:ascii="Garamond" w:hAnsi="Garamond"/>
        </w:rPr>
      </w:pPr>
    </w:p>
    <w:p w:rsidR="0025740D" w:rsidRPr="002E6232" w:rsidRDefault="0025740D" w:rsidP="0025740D">
      <w:pPr>
        <w:pStyle w:val="Tekstpodstawowy"/>
        <w:rPr>
          <w:rFonts w:ascii="Garamond" w:hAnsi="Garamond"/>
        </w:rPr>
      </w:pPr>
    </w:p>
    <w:p w:rsidR="0025740D" w:rsidRPr="002E6232" w:rsidRDefault="0025740D" w:rsidP="0025740D">
      <w:pPr>
        <w:pStyle w:val="Tekstpodstawowy"/>
        <w:rPr>
          <w:rFonts w:ascii="Garamond" w:hAnsi="Garamond"/>
        </w:rPr>
      </w:pPr>
    </w:p>
    <w:p w:rsidR="0025740D" w:rsidRPr="002E6232" w:rsidRDefault="0025740D" w:rsidP="0025740D">
      <w:pPr>
        <w:pStyle w:val="Tekstpodstawowy"/>
        <w:rPr>
          <w:rFonts w:ascii="Garamond" w:hAnsi="Garamond"/>
        </w:rPr>
      </w:pPr>
    </w:p>
    <w:p w:rsidR="0025740D" w:rsidRPr="002E6232" w:rsidRDefault="0025740D" w:rsidP="0025740D">
      <w:pPr>
        <w:pStyle w:val="Tekstpodstawowy"/>
        <w:rPr>
          <w:rFonts w:ascii="Garamond" w:hAnsi="Garamond"/>
        </w:rPr>
      </w:pPr>
    </w:p>
    <w:p w:rsidR="0025740D" w:rsidRPr="002E6232" w:rsidRDefault="0025740D" w:rsidP="0025740D">
      <w:pPr>
        <w:pStyle w:val="Tekstpodstawowy"/>
        <w:rPr>
          <w:rFonts w:ascii="Garamond" w:hAnsi="Garamond"/>
        </w:rPr>
      </w:pPr>
    </w:p>
    <w:p w:rsidR="0025740D" w:rsidRPr="002E6232" w:rsidRDefault="0025740D" w:rsidP="0025740D">
      <w:pPr>
        <w:pStyle w:val="Tekstpodstawowy"/>
        <w:rPr>
          <w:rFonts w:ascii="Garamond" w:hAnsi="Garamond"/>
        </w:rPr>
      </w:pPr>
    </w:p>
    <w:tbl>
      <w:tblPr>
        <w:tblW w:w="0" w:type="auto"/>
        <w:tblInd w:w="-40" w:type="dxa"/>
        <w:tblLayout w:type="fixed"/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775"/>
        <w:gridCol w:w="1425"/>
        <w:gridCol w:w="960"/>
        <w:gridCol w:w="855"/>
        <w:gridCol w:w="615"/>
        <w:gridCol w:w="510"/>
        <w:gridCol w:w="1349"/>
        <w:gridCol w:w="16"/>
        <w:gridCol w:w="1170"/>
      </w:tblGrid>
      <w:tr w:rsidR="0025740D" w:rsidRPr="002E6232" w:rsidTr="0083013E">
        <w:trPr>
          <w:cantSplit/>
        </w:trPr>
        <w:tc>
          <w:tcPr>
            <w:tcW w:w="8505" w:type="dxa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jc w:val="center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SEMESTR IV</w:t>
            </w:r>
          </w:p>
        </w:tc>
        <w:tc>
          <w:tcPr>
            <w:tcW w:w="11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</w:tr>
      <w:tr w:rsidR="0025740D" w:rsidRPr="002E6232" w:rsidTr="0083013E">
        <w:trPr>
          <w:cantSplit/>
        </w:trPr>
        <w:tc>
          <w:tcPr>
            <w:tcW w:w="277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Przedmiot</w:t>
            </w:r>
          </w:p>
        </w:tc>
        <w:tc>
          <w:tcPr>
            <w:tcW w:w="142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Kategoria</w:t>
            </w:r>
          </w:p>
        </w:tc>
        <w:tc>
          <w:tcPr>
            <w:tcW w:w="4305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Liczba godzin i forma zaliczenia</w:t>
            </w:r>
          </w:p>
        </w:tc>
        <w:tc>
          <w:tcPr>
            <w:tcW w:w="11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  <w:b/>
                <w:bCs/>
              </w:rPr>
            </w:pPr>
          </w:p>
        </w:tc>
      </w:tr>
      <w:tr w:rsidR="0025740D" w:rsidRPr="002E6232" w:rsidTr="0083013E">
        <w:trPr>
          <w:cantSplit/>
        </w:trPr>
        <w:tc>
          <w:tcPr>
            <w:tcW w:w="277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  <w:b/>
                <w:bCs/>
              </w:rPr>
            </w:pPr>
          </w:p>
        </w:tc>
        <w:tc>
          <w:tcPr>
            <w:tcW w:w="142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W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C</w:t>
            </w:r>
          </w:p>
        </w:tc>
        <w:tc>
          <w:tcPr>
            <w:tcW w:w="6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K</w:t>
            </w:r>
          </w:p>
        </w:tc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S</w:t>
            </w: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Razem</w:t>
            </w:r>
          </w:p>
        </w:tc>
        <w:tc>
          <w:tcPr>
            <w:tcW w:w="11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Punkty</w:t>
            </w:r>
          </w:p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ECTS</w:t>
            </w:r>
          </w:p>
        </w:tc>
      </w:tr>
      <w:tr w:rsidR="0025740D" w:rsidRPr="002E6232" w:rsidTr="0083013E">
        <w:trPr>
          <w:cantSplit/>
        </w:trPr>
        <w:tc>
          <w:tcPr>
            <w:tcW w:w="27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Ontologia/ Antropologia filozoficzna</w:t>
            </w:r>
          </w:p>
        </w:tc>
        <w:tc>
          <w:tcPr>
            <w:tcW w:w="1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K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30/E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30/ZO</w:t>
            </w:r>
          </w:p>
        </w:tc>
        <w:tc>
          <w:tcPr>
            <w:tcW w:w="6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60</w:t>
            </w:r>
          </w:p>
        </w:tc>
        <w:tc>
          <w:tcPr>
            <w:tcW w:w="11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6</w:t>
            </w:r>
          </w:p>
        </w:tc>
      </w:tr>
      <w:tr w:rsidR="0025740D" w:rsidRPr="002E6232" w:rsidTr="0083013E">
        <w:trPr>
          <w:cantSplit/>
        </w:trPr>
        <w:tc>
          <w:tcPr>
            <w:tcW w:w="27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Filozofia współczesna (od Russella i Husserla)</w:t>
            </w:r>
          </w:p>
        </w:tc>
        <w:tc>
          <w:tcPr>
            <w:tcW w:w="1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proofErr w:type="spellStart"/>
            <w:r w:rsidRPr="002E6232">
              <w:rPr>
                <w:rFonts w:ascii="Garamond" w:hAnsi="Garamond"/>
              </w:rPr>
              <w:t>Ks</w:t>
            </w:r>
            <w:proofErr w:type="spellEnd"/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30/E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30/ZO</w:t>
            </w:r>
          </w:p>
        </w:tc>
        <w:tc>
          <w:tcPr>
            <w:tcW w:w="6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60</w:t>
            </w:r>
          </w:p>
        </w:tc>
        <w:tc>
          <w:tcPr>
            <w:tcW w:w="11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7</w:t>
            </w:r>
          </w:p>
        </w:tc>
      </w:tr>
      <w:tr w:rsidR="0025740D" w:rsidRPr="002E6232" w:rsidTr="0083013E">
        <w:tc>
          <w:tcPr>
            <w:tcW w:w="27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Dyscyplina systemowa II</w:t>
            </w:r>
          </w:p>
        </w:tc>
        <w:tc>
          <w:tcPr>
            <w:tcW w:w="1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W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30/E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30/ZO</w:t>
            </w:r>
          </w:p>
        </w:tc>
        <w:tc>
          <w:tcPr>
            <w:tcW w:w="6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60</w:t>
            </w:r>
          </w:p>
        </w:tc>
        <w:tc>
          <w:tcPr>
            <w:tcW w:w="11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6</w:t>
            </w:r>
          </w:p>
        </w:tc>
      </w:tr>
      <w:tr w:rsidR="0025740D" w:rsidRPr="002E6232" w:rsidTr="0083013E">
        <w:tc>
          <w:tcPr>
            <w:tcW w:w="27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Metaetyka/Teoria komunikacji</w:t>
            </w:r>
            <w:r w:rsidRPr="002E6232">
              <w:rPr>
                <w:rFonts w:ascii="Garamond" w:hAnsi="Garamond"/>
              </w:rPr>
              <w:tab/>
            </w:r>
          </w:p>
        </w:tc>
        <w:tc>
          <w:tcPr>
            <w:tcW w:w="1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K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30/ZO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6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30</w:t>
            </w:r>
          </w:p>
        </w:tc>
        <w:tc>
          <w:tcPr>
            <w:tcW w:w="11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2</w:t>
            </w:r>
          </w:p>
        </w:tc>
      </w:tr>
      <w:tr w:rsidR="0025740D" w:rsidRPr="002E6232" w:rsidTr="0083013E">
        <w:tc>
          <w:tcPr>
            <w:tcW w:w="27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bookmarkStart w:id="1" w:name="OLE_LINK15"/>
            <w:bookmarkStart w:id="2" w:name="OLE_LINK16"/>
            <w:bookmarkEnd w:id="1"/>
            <w:bookmarkEnd w:id="2"/>
            <w:r w:rsidRPr="002E6232">
              <w:rPr>
                <w:rFonts w:ascii="Garamond" w:hAnsi="Garamond"/>
              </w:rPr>
              <w:t>Seminarium (wprowadzenie do badań naukowych)</w:t>
            </w:r>
          </w:p>
        </w:tc>
        <w:tc>
          <w:tcPr>
            <w:tcW w:w="1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W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6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45/ZO</w:t>
            </w: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45</w:t>
            </w:r>
          </w:p>
        </w:tc>
        <w:tc>
          <w:tcPr>
            <w:tcW w:w="11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4</w:t>
            </w:r>
          </w:p>
        </w:tc>
      </w:tr>
      <w:tr w:rsidR="0025740D" w:rsidRPr="002E6232" w:rsidTr="0083013E">
        <w:trPr>
          <w:cantSplit/>
        </w:trPr>
        <w:tc>
          <w:tcPr>
            <w:tcW w:w="27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Język obcy</w:t>
            </w:r>
          </w:p>
        </w:tc>
        <w:tc>
          <w:tcPr>
            <w:tcW w:w="1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proofErr w:type="spellStart"/>
            <w:r w:rsidRPr="002E6232">
              <w:rPr>
                <w:rFonts w:ascii="Garamond" w:hAnsi="Garamond"/>
              </w:rPr>
              <w:t>Ks</w:t>
            </w:r>
            <w:proofErr w:type="spellEnd"/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60/ZO</w:t>
            </w:r>
          </w:p>
        </w:tc>
        <w:tc>
          <w:tcPr>
            <w:tcW w:w="6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60</w:t>
            </w:r>
          </w:p>
        </w:tc>
        <w:tc>
          <w:tcPr>
            <w:tcW w:w="11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3</w:t>
            </w:r>
          </w:p>
        </w:tc>
      </w:tr>
      <w:tr w:rsidR="0025740D" w:rsidRPr="002E6232" w:rsidTr="0083013E">
        <w:tc>
          <w:tcPr>
            <w:tcW w:w="27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Kurs zmienny</w:t>
            </w:r>
          </w:p>
        </w:tc>
        <w:tc>
          <w:tcPr>
            <w:tcW w:w="1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proofErr w:type="spellStart"/>
            <w:r w:rsidRPr="002E6232">
              <w:rPr>
                <w:rFonts w:ascii="Garamond" w:hAnsi="Garamond"/>
              </w:rPr>
              <w:t>KzW</w:t>
            </w:r>
            <w:proofErr w:type="spellEnd"/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6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2</w:t>
            </w:r>
          </w:p>
        </w:tc>
      </w:tr>
      <w:tr w:rsidR="0025740D" w:rsidRPr="002E6232" w:rsidTr="0083013E">
        <w:trPr>
          <w:cantSplit/>
          <w:trHeight w:val="544"/>
        </w:trPr>
        <w:tc>
          <w:tcPr>
            <w:tcW w:w="27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eastAsia="Liberation Serif" w:hAnsi="Garamond" w:cs="Liberation Serif"/>
                <w:b/>
                <w:bCs/>
              </w:rPr>
              <w:t xml:space="preserve">                                                                  </w:t>
            </w:r>
            <w:r w:rsidRPr="002E6232">
              <w:rPr>
                <w:rFonts w:ascii="Garamond" w:hAnsi="Garamond"/>
                <w:b/>
                <w:bCs/>
              </w:rPr>
              <w:t>Razem semestr IV</w:t>
            </w:r>
          </w:p>
        </w:tc>
        <w:tc>
          <w:tcPr>
            <w:tcW w:w="1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120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150</w:t>
            </w:r>
            <w:r w:rsidRPr="002E6232">
              <w:rPr>
                <w:rFonts w:ascii="Garamond" w:hAnsi="Garamond"/>
                <w:b/>
                <w:bCs/>
              </w:rPr>
              <w:br/>
            </w:r>
          </w:p>
        </w:tc>
        <w:tc>
          <w:tcPr>
            <w:tcW w:w="6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  <w:b/>
                <w:bCs/>
              </w:rPr>
            </w:pPr>
          </w:p>
        </w:tc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45</w:t>
            </w: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315+kurs zmienny</w:t>
            </w:r>
          </w:p>
        </w:tc>
        <w:tc>
          <w:tcPr>
            <w:tcW w:w="11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30</w:t>
            </w:r>
          </w:p>
        </w:tc>
      </w:tr>
      <w:tr w:rsidR="0025740D" w:rsidRPr="002E6232" w:rsidTr="0083013E">
        <w:trPr>
          <w:cantSplit/>
        </w:trPr>
        <w:tc>
          <w:tcPr>
            <w:tcW w:w="27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eastAsia="Liberation Serif" w:hAnsi="Garamond" w:cs="Liberation Serif"/>
                <w:b/>
                <w:bCs/>
              </w:rPr>
              <w:t xml:space="preserve">                                                                              </w:t>
            </w:r>
            <w:r w:rsidRPr="002E6232">
              <w:rPr>
                <w:rFonts w:ascii="Garamond" w:hAnsi="Garamond"/>
                <w:b/>
                <w:bCs/>
              </w:rPr>
              <w:t>Razem II rok</w:t>
            </w:r>
          </w:p>
        </w:tc>
        <w:tc>
          <w:tcPr>
            <w:tcW w:w="1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210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375</w:t>
            </w:r>
          </w:p>
        </w:tc>
        <w:tc>
          <w:tcPr>
            <w:tcW w:w="6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30</w:t>
            </w:r>
          </w:p>
        </w:tc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45</w:t>
            </w:r>
          </w:p>
        </w:tc>
        <w:tc>
          <w:tcPr>
            <w:tcW w:w="13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660+kursy zmienne</w:t>
            </w:r>
          </w:p>
        </w:tc>
        <w:tc>
          <w:tcPr>
            <w:tcW w:w="11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60</w:t>
            </w:r>
          </w:p>
        </w:tc>
      </w:tr>
    </w:tbl>
    <w:p w:rsidR="0025740D" w:rsidRPr="002E6232" w:rsidRDefault="0025740D" w:rsidP="0025740D">
      <w:pPr>
        <w:pStyle w:val="Tekstpodstawowy"/>
        <w:rPr>
          <w:rFonts w:ascii="Garamond" w:hAnsi="Garamond"/>
        </w:rPr>
      </w:pPr>
    </w:p>
    <w:p w:rsidR="0025740D" w:rsidRPr="002E6232" w:rsidRDefault="0025740D" w:rsidP="0025740D">
      <w:pPr>
        <w:pStyle w:val="Tekstpodstawowy"/>
        <w:rPr>
          <w:rFonts w:ascii="Garamond" w:hAnsi="Garamond"/>
        </w:rPr>
      </w:pPr>
    </w:p>
    <w:p w:rsidR="0025740D" w:rsidRPr="002E6232" w:rsidRDefault="0025740D" w:rsidP="0025740D">
      <w:pPr>
        <w:pStyle w:val="Tekstpodstawowy"/>
        <w:rPr>
          <w:rFonts w:ascii="Garamond" w:hAnsi="Garamond"/>
        </w:rPr>
      </w:pPr>
    </w:p>
    <w:p w:rsidR="0025740D" w:rsidRPr="002E6232" w:rsidRDefault="0025740D" w:rsidP="0025740D">
      <w:pPr>
        <w:pStyle w:val="Tekstpodstawowy"/>
        <w:rPr>
          <w:rFonts w:ascii="Garamond" w:hAnsi="Garamond"/>
        </w:rPr>
      </w:pPr>
    </w:p>
    <w:p w:rsidR="0025740D" w:rsidRPr="002E6232" w:rsidRDefault="0025740D" w:rsidP="0025740D">
      <w:pPr>
        <w:pStyle w:val="Tekstpodstawowy"/>
        <w:rPr>
          <w:rFonts w:ascii="Garamond" w:hAnsi="Garamond"/>
        </w:rPr>
      </w:pPr>
    </w:p>
    <w:p w:rsidR="0025740D" w:rsidRPr="002E6232" w:rsidRDefault="0025740D" w:rsidP="0025740D">
      <w:pPr>
        <w:pStyle w:val="Tekstpodstawowy"/>
        <w:rPr>
          <w:rFonts w:ascii="Garamond" w:hAnsi="Garamond"/>
        </w:rPr>
      </w:pPr>
    </w:p>
    <w:p w:rsidR="0025740D" w:rsidRPr="002E6232" w:rsidRDefault="0025740D" w:rsidP="0025740D">
      <w:pPr>
        <w:pStyle w:val="Tekstpodstawowy"/>
        <w:rPr>
          <w:rFonts w:ascii="Garamond" w:hAnsi="Garamond"/>
        </w:rPr>
      </w:pPr>
    </w:p>
    <w:p w:rsidR="0025740D" w:rsidRPr="002E6232" w:rsidRDefault="0025740D" w:rsidP="0025740D">
      <w:pPr>
        <w:pStyle w:val="Tekstpodstawowy"/>
        <w:rPr>
          <w:rFonts w:ascii="Garamond" w:hAnsi="Garamond"/>
        </w:rPr>
      </w:pPr>
    </w:p>
    <w:p w:rsidR="0025740D" w:rsidRPr="002E6232" w:rsidRDefault="0025740D" w:rsidP="0025740D">
      <w:pPr>
        <w:pStyle w:val="Tekstpodstawowy"/>
        <w:rPr>
          <w:rFonts w:ascii="Garamond" w:hAnsi="Garamond"/>
        </w:rPr>
      </w:pPr>
    </w:p>
    <w:p w:rsidR="0025740D" w:rsidRPr="002E6232" w:rsidRDefault="0025740D" w:rsidP="0025740D">
      <w:pPr>
        <w:pStyle w:val="Tekstpodstawowy"/>
        <w:rPr>
          <w:rFonts w:ascii="Garamond" w:hAnsi="Garamond"/>
        </w:rPr>
      </w:pPr>
    </w:p>
    <w:p w:rsidR="0025740D" w:rsidRPr="002E6232" w:rsidRDefault="0025740D" w:rsidP="0025740D">
      <w:pPr>
        <w:pStyle w:val="Tekstpodstawowy"/>
        <w:rPr>
          <w:rFonts w:ascii="Garamond" w:hAnsi="Garamond"/>
        </w:rPr>
      </w:pPr>
    </w:p>
    <w:p w:rsidR="0025740D" w:rsidRPr="002E6232" w:rsidRDefault="0025740D" w:rsidP="0025740D">
      <w:pPr>
        <w:pStyle w:val="Tekstpodstawowy"/>
        <w:rPr>
          <w:rFonts w:ascii="Garamond" w:hAnsi="Garamond"/>
        </w:rPr>
      </w:pPr>
    </w:p>
    <w:p w:rsidR="0025740D" w:rsidRPr="002E6232" w:rsidRDefault="0025740D" w:rsidP="0025740D">
      <w:pPr>
        <w:pStyle w:val="Tekstpodstawowy"/>
        <w:rPr>
          <w:rFonts w:ascii="Garamond" w:hAnsi="Garamond"/>
        </w:rPr>
      </w:pPr>
    </w:p>
    <w:p w:rsidR="0025740D" w:rsidRPr="002E6232" w:rsidRDefault="0025740D" w:rsidP="0025740D">
      <w:pPr>
        <w:pStyle w:val="Tekstpodstawowy"/>
        <w:jc w:val="center"/>
        <w:rPr>
          <w:rFonts w:ascii="Garamond" w:hAnsi="Garamond"/>
        </w:rPr>
      </w:pPr>
      <w:r w:rsidRPr="002E6232">
        <w:rPr>
          <w:rFonts w:ascii="Garamond" w:hAnsi="Garamond"/>
          <w:b/>
          <w:bCs/>
        </w:rPr>
        <w:t>ROK III</w:t>
      </w:r>
    </w:p>
    <w:tbl>
      <w:tblPr>
        <w:tblW w:w="0" w:type="auto"/>
        <w:tblInd w:w="-40" w:type="dxa"/>
        <w:tblLayout w:type="fixed"/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3180"/>
        <w:gridCol w:w="1020"/>
        <w:gridCol w:w="840"/>
        <w:gridCol w:w="855"/>
        <w:gridCol w:w="960"/>
        <w:gridCol w:w="855"/>
        <w:gridCol w:w="904"/>
        <w:gridCol w:w="1065"/>
      </w:tblGrid>
      <w:tr w:rsidR="0025740D" w:rsidRPr="002E6232" w:rsidTr="0083013E">
        <w:trPr>
          <w:cantSplit/>
        </w:trPr>
        <w:tc>
          <w:tcPr>
            <w:tcW w:w="8610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jc w:val="center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SEMESTR V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</w:tr>
      <w:tr w:rsidR="0025740D" w:rsidRPr="002E6232" w:rsidTr="0083013E">
        <w:trPr>
          <w:cantSplit/>
          <w:trHeight w:val="285"/>
        </w:trPr>
        <w:tc>
          <w:tcPr>
            <w:tcW w:w="318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  <w:b/>
                <w:bCs/>
              </w:rPr>
            </w:pPr>
          </w:p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Przedmiot</w:t>
            </w:r>
          </w:p>
        </w:tc>
        <w:tc>
          <w:tcPr>
            <w:tcW w:w="102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Kategoria</w:t>
            </w:r>
          </w:p>
        </w:tc>
        <w:tc>
          <w:tcPr>
            <w:tcW w:w="351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 xml:space="preserve">Liczba </w:t>
            </w:r>
            <w:proofErr w:type="gramStart"/>
            <w:r w:rsidRPr="002E6232">
              <w:rPr>
                <w:rFonts w:ascii="Garamond" w:hAnsi="Garamond"/>
                <w:b/>
                <w:bCs/>
              </w:rPr>
              <w:t>godzin  i</w:t>
            </w:r>
            <w:proofErr w:type="gramEnd"/>
            <w:r w:rsidRPr="002E6232">
              <w:rPr>
                <w:rFonts w:ascii="Garamond" w:hAnsi="Garamond"/>
                <w:b/>
                <w:bCs/>
              </w:rPr>
              <w:t xml:space="preserve"> forma zaliczenia</w:t>
            </w:r>
          </w:p>
        </w:tc>
        <w:tc>
          <w:tcPr>
            <w:tcW w:w="9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  <w:b/>
                <w:bCs/>
              </w:rPr>
            </w:pP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Punkty</w:t>
            </w:r>
          </w:p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ECTS</w:t>
            </w:r>
          </w:p>
        </w:tc>
      </w:tr>
      <w:tr w:rsidR="0025740D" w:rsidRPr="002E6232" w:rsidTr="0083013E">
        <w:trPr>
          <w:cantSplit/>
          <w:trHeight w:val="270"/>
        </w:trPr>
        <w:tc>
          <w:tcPr>
            <w:tcW w:w="318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  <w:b/>
                <w:bCs/>
              </w:rPr>
            </w:pPr>
          </w:p>
        </w:tc>
        <w:tc>
          <w:tcPr>
            <w:tcW w:w="102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W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C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  <w:b/>
                <w:bCs/>
              </w:rPr>
            </w:pPr>
            <w:r w:rsidRPr="002E6232">
              <w:rPr>
                <w:rFonts w:ascii="Garamond" w:hAnsi="Garamond"/>
                <w:b/>
                <w:bCs/>
              </w:rPr>
              <w:t>K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S</w:t>
            </w:r>
          </w:p>
        </w:tc>
        <w:tc>
          <w:tcPr>
            <w:tcW w:w="9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Razem</w:t>
            </w:r>
          </w:p>
        </w:tc>
        <w:tc>
          <w:tcPr>
            <w:tcW w:w="10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  <w:b/>
                <w:bCs/>
              </w:rPr>
            </w:pPr>
          </w:p>
        </w:tc>
      </w:tr>
      <w:tr w:rsidR="0025740D" w:rsidRPr="002E6232" w:rsidTr="0083013E">
        <w:tc>
          <w:tcPr>
            <w:tcW w:w="3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Dyscyplina systemowa III</w:t>
            </w:r>
          </w:p>
        </w:tc>
        <w:tc>
          <w:tcPr>
            <w:tcW w:w="1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W</w:t>
            </w:r>
          </w:p>
        </w:tc>
        <w:tc>
          <w:tcPr>
            <w:tcW w:w="8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30/E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30/ZO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9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60</w:t>
            </w:r>
          </w:p>
        </w:tc>
        <w:tc>
          <w:tcPr>
            <w:tcW w:w="10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6</w:t>
            </w:r>
          </w:p>
        </w:tc>
      </w:tr>
      <w:tr w:rsidR="0025740D" w:rsidRPr="002E6232" w:rsidTr="0083013E">
        <w:trPr>
          <w:cantSplit/>
          <w:trHeight w:val="299"/>
        </w:trPr>
        <w:tc>
          <w:tcPr>
            <w:tcW w:w="3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Kultura logiczna /Sztuka prowadzenia sporów</w:t>
            </w:r>
          </w:p>
        </w:tc>
        <w:tc>
          <w:tcPr>
            <w:tcW w:w="1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proofErr w:type="spellStart"/>
            <w:r w:rsidRPr="002E6232">
              <w:rPr>
                <w:rFonts w:ascii="Garamond" w:hAnsi="Garamond"/>
              </w:rPr>
              <w:t>Ks</w:t>
            </w:r>
            <w:proofErr w:type="spellEnd"/>
          </w:p>
        </w:tc>
        <w:tc>
          <w:tcPr>
            <w:tcW w:w="8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30/ZO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9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30</w:t>
            </w:r>
          </w:p>
        </w:tc>
        <w:tc>
          <w:tcPr>
            <w:tcW w:w="10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2</w:t>
            </w:r>
          </w:p>
        </w:tc>
      </w:tr>
      <w:tr w:rsidR="0025740D" w:rsidRPr="002E6232" w:rsidTr="0083013E">
        <w:tc>
          <w:tcPr>
            <w:tcW w:w="3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Konwersatorium specjalne z etyki lub historii filozofii x3</w:t>
            </w:r>
          </w:p>
        </w:tc>
        <w:tc>
          <w:tcPr>
            <w:tcW w:w="1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W</w:t>
            </w:r>
          </w:p>
        </w:tc>
        <w:tc>
          <w:tcPr>
            <w:tcW w:w="8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3x15/ZO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9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45</w:t>
            </w:r>
          </w:p>
        </w:tc>
        <w:tc>
          <w:tcPr>
            <w:tcW w:w="10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3</w:t>
            </w:r>
          </w:p>
        </w:tc>
      </w:tr>
      <w:tr w:rsidR="0025740D" w:rsidRPr="002E6232" w:rsidTr="0083013E">
        <w:tc>
          <w:tcPr>
            <w:tcW w:w="3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Metody nauczania filozofii i etyki</w:t>
            </w:r>
          </w:p>
        </w:tc>
        <w:tc>
          <w:tcPr>
            <w:tcW w:w="1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proofErr w:type="spellStart"/>
            <w:r w:rsidRPr="002E6232">
              <w:rPr>
                <w:rFonts w:ascii="Garamond" w:hAnsi="Garamond"/>
              </w:rPr>
              <w:t>Ks</w:t>
            </w:r>
            <w:proofErr w:type="spellEnd"/>
          </w:p>
        </w:tc>
        <w:tc>
          <w:tcPr>
            <w:tcW w:w="8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30/ZO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9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30</w:t>
            </w:r>
          </w:p>
        </w:tc>
        <w:tc>
          <w:tcPr>
            <w:tcW w:w="10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2</w:t>
            </w:r>
          </w:p>
        </w:tc>
      </w:tr>
      <w:tr w:rsidR="0025740D" w:rsidRPr="002E6232" w:rsidTr="0083013E">
        <w:tc>
          <w:tcPr>
            <w:tcW w:w="3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Przedmiot do wyboru II</w:t>
            </w:r>
          </w:p>
        </w:tc>
        <w:tc>
          <w:tcPr>
            <w:tcW w:w="1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KW</w:t>
            </w:r>
          </w:p>
        </w:tc>
        <w:tc>
          <w:tcPr>
            <w:tcW w:w="8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30/ZO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9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30</w:t>
            </w:r>
          </w:p>
        </w:tc>
        <w:tc>
          <w:tcPr>
            <w:tcW w:w="10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3</w:t>
            </w:r>
          </w:p>
        </w:tc>
      </w:tr>
      <w:tr w:rsidR="0025740D" w:rsidRPr="002E6232" w:rsidTr="0083013E">
        <w:tc>
          <w:tcPr>
            <w:tcW w:w="3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Przedmiot do wyboru III</w:t>
            </w:r>
          </w:p>
        </w:tc>
        <w:tc>
          <w:tcPr>
            <w:tcW w:w="1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W</w:t>
            </w:r>
          </w:p>
        </w:tc>
        <w:tc>
          <w:tcPr>
            <w:tcW w:w="8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30/ZO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9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30</w:t>
            </w:r>
          </w:p>
        </w:tc>
        <w:tc>
          <w:tcPr>
            <w:tcW w:w="10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3</w:t>
            </w:r>
          </w:p>
        </w:tc>
      </w:tr>
      <w:tr w:rsidR="0025740D" w:rsidRPr="002E6232" w:rsidTr="0083013E">
        <w:tc>
          <w:tcPr>
            <w:tcW w:w="3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Przedmiot w języku nowożytnym</w:t>
            </w:r>
          </w:p>
        </w:tc>
        <w:tc>
          <w:tcPr>
            <w:tcW w:w="1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proofErr w:type="spellStart"/>
            <w:r w:rsidRPr="002E6232">
              <w:rPr>
                <w:rFonts w:ascii="Garamond" w:hAnsi="Garamond"/>
              </w:rPr>
              <w:t>Ks</w:t>
            </w:r>
            <w:proofErr w:type="spellEnd"/>
          </w:p>
        </w:tc>
        <w:tc>
          <w:tcPr>
            <w:tcW w:w="8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30/ZO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9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30</w:t>
            </w:r>
          </w:p>
        </w:tc>
        <w:tc>
          <w:tcPr>
            <w:tcW w:w="10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3</w:t>
            </w:r>
          </w:p>
        </w:tc>
      </w:tr>
      <w:tr w:rsidR="0025740D" w:rsidRPr="002E6232" w:rsidTr="0083013E">
        <w:tc>
          <w:tcPr>
            <w:tcW w:w="3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Kurs zmienny</w:t>
            </w:r>
          </w:p>
        </w:tc>
        <w:tc>
          <w:tcPr>
            <w:tcW w:w="1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proofErr w:type="spellStart"/>
            <w:r w:rsidRPr="002E6232">
              <w:rPr>
                <w:rFonts w:ascii="Garamond" w:hAnsi="Garamond"/>
              </w:rPr>
              <w:t>KzW</w:t>
            </w:r>
            <w:proofErr w:type="spellEnd"/>
          </w:p>
        </w:tc>
        <w:tc>
          <w:tcPr>
            <w:tcW w:w="8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9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10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2</w:t>
            </w:r>
          </w:p>
        </w:tc>
      </w:tr>
      <w:tr w:rsidR="0025740D" w:rsidRPr="002E6232" w:rsidTr="0083013E">
        <w:tc>
          <w:tcPr>
            <w:tcW w:w="3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Język obcy</w:t>
            </w:r>
          </w:p>
        </w:tc>
        <w:tc>
          <w:tcPr>
            <w:tcW w:w="1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proofErr w:type="spellStart"/>
            <w:r w:rsidRPr="002E6232">
              <w:rPr>
                <w:rFonts w:ascii="Garamond" w:hAnsi="Garamond"/>
              </w:rPr>
              <w:t>Ks</w:t>
            </w:r>
            <w:proofErr w:type="spellEnd"/>
          </w:p>
        </w:tc>
        <w:tc>
          <w:tcPr>
            <w:tcW w:w="8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60/E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9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60</w:t>
            </w:r>
          </w:p>
        </w:tc>
        <w:tc>
          <w:tcPr>
            <w:tcW w:w="10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4</w:t>
            </w:r>
          </w:p>
        </w:tc>
      </w:tr>
      <w:tr w:rsidR="0025740D" w:rsidRPr="002E6232" w:rsidTr="0083013E">
        <w:trPr>
          <w:trHeight w:val="353"/>
        </w:trPr>
        <w:tc>
          <w:tcPr>
            <w:tcW w:w="3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Seminarium licencjackie</w:t>
            </w:r>
          </w:p>
        </w:tc>
        <w:tc>
          <w:tcPr>
            <w:tcW w:w="1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proofErr w:type="spellStart"/>
            <w:r w:rsidRPr="002E6232">
              <w:rPr>
                <w:rFonts w:ascii="Garamond" w:hAnsi="Garamond"/>
              </w:rPr>
              <w:t>Ks</w:t>
            </w:r>
            <w:proofErr w:type="spellEnd"/>
          </w:p>
        </w:tc>
        <w:tc>
          <w:tcPr>
            <w:tcW w:w="8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30/ZO</w:t>
            </w:r>
          </w:p>
        </w:tc>
        <w:tc>
          <w:tcPr>
            <w:tcW w:w="9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30</w:t>
            </w:r>
          </w:p>
        </w:tc>
        <w:tc>
          <w:tcPr>
            <w:tcW w:w="10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2</w:t>
            </w:r>
          </w:p>
        </w:tc>
      </w:tr>
      <w:tr w:rsidR="0025740D" w:rsidRPr="002E6232" w:rsidTr="0083013E">
        <w:trPr>
          <w:cantSplit/>
        </w:trPr>
        <w:tc>
          <w:tcPr>
            <w:tcW w:w="3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Razem semestr V</w:t>
            </w:r>
          </w:p>
        </w:tc>
        <w:tc>
          <w:tcPr>
            <w:tcW w:w="1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30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180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105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30</w:t>
            </w:r>
          </w:p>
        </w:tc>
        <w:tc>
          <w:tcPr>
            <w:tcW w:w="9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345+kurs zmienny</w:t>
            </w:r>
          </w:p>
        </w:tc>
        <w:tc>
          <w:tcPr>
            <w:tcW w:w="10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30</w:t>
            </w:r>
          </w:p>
        </w:tc>
      </w:tr>
    </w:tbl>
    <w:p w:rsidR="0025740D" w:rsidRPr="002E6232" w:rsidRDefault="0025740D" w:rsidP="0025740D">
      <w:pPr>
        <w:pStyle w:val="Tekstpodstawowy"/>
        <w:rPr>
          <w:rFonts w:ascii="Garamond" w:hAnsi="Garamond"/>
        </w:rPr>
      </w:pPr>
    </w:p>
    <w:p w:rsidR="0025740D" w:rsidRPr="002E6232" w:rsidRDefault="0025740D" w:rsidP="0025740D">
      <w:pPr>
        <w:pStyle w:val="Tekstpodstawowy"/>
        <w:rPr>
          <w:rFonts w:ascii="Garamond" w:hAnsi="Garamond"/>
        </w:rPr>
      </w:pPr>
    </w:p>
    <w:p w:rsidR="0025740D" w:rsidRPr="002E6232" w:rsidRDefault="0025740D" w:rsidP="0025740D">
      <w:pPr>
        <w:pStyle w:val="Tekstpodstawowy"/>
        <w:rPr>
          <w:rFonts w:ascii="Garamond" w:hAnsi="Garamond"/>
        </w:rPr>
      </w:pPr>
    </w:p>
    <w:p w:rsidR="0025740D" w:rsidRPr="002E6232" w:rsidRDefault="0025740D" w:rsidP="0025740D">
      <w:pPr>
        <w:pStyle w:val="Tekstpodstawowy"/>
        <w:rPr>
          <w:rFonts w:ascii="Garamond" w:hAnsi="Garamond"/>
        </w:rPr>
      </w:pPr>
    </w:p>
    <w:p w:rsidR="0025740D" w:rsidRPr="002E6232" w:rsidRDefault="0025740D" w:rsidP="0025740D">
      <w:pPr>
        <w:pStyle w:val="Tekstpodstawowy"/>
        <w:rPr>
          <w:rFonts w:ascii="Garamond" w:hAnsi="Garamond"/>
        </w:rPr>
      </w:pPr>
    </w:p>
    <w:p w:rsidR="0025740D" w:rsidRPr="002E6232" w:rsidRDefault="0025740D" w:rsidP="0025740D">
      <w:pPr>
        <w:pStyle w:val="Tekstpodstawowy"/>
        <w:rPr>
          <w:rFonts w:ascii="Garamond" w:hAnsi="Garamond"/>
        </w:rPr>
      </w:pPr>
    </w:p>
    <w:p w:rsidR="0025740D" w:rsidRPr="002E6232" w:rsidRDefault="0025740D" w:rsidP="0025740D">
      <w:pPr>
        <w:pStyle w:val="Tekstpodstawowy"/>
        <w:rPr>
          <w:rFonts w:ascii="Garamond" w:hAnsi="Garamond"/>
        </w:rPr>
      </w:pPr>
    </w:p>
    <w:p w:rsidR="0025740D" w:rsidRPr="002E6232" w:rsidRDefault="0025740D" w:rsidP="0025740D">
      <w:pPr>
        <w:pStyle w:val="Tekstpodstawowy"/>
        <w:rPr>
          <w:rFonts w:ascii="Garamond" w:hAnsi="Garamond"/>
        </w:rPr>
      </w:pPr>
    </w:p>
    <w:p w:rsidR="0025740D" w:rsidRPr="002E6232" w:rsidRDefault="0025740D" w:rsidP="0025740D">
      <w:pPr>
        <w:pStyle w:val="Tekstpodstawowy"/>
        <w:rPr>
          <w:rFonts w:ascii="Garamond" w:hAnsi="Garamond"/>
        </w:rPr>
      </w:pPr>
    </w:p>
    <w:p w:rsidR="0025740D" w:rsidRPr="002E6232" w:rsidRDefault="0025740D" w:rsidP="0025740D">
      <w:pPr>
        <w:pStyle w:val="Tekstpodstawowy"/>
        <w:rPr>
          <w:rFonts w:ascii="Garamond" w:hAnsi="Garamond"/>
        </w:rPr>
      </w:pPr>
    </w:p>
    <w:tbl>
      <w:tblPr>
        <w:tblW w:w="0" w:type="auto"/>
        <w:tblInd w:w="-40" w:type="dxa"/>
        <w:tblLayout w:type="fixed"/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3690"/>
        <w:gridCol w:w="840"/>
        <w:gridCol w:w="735"/>
        <w:gridCol w:w="795"/>
        <w:gridCol w:w="750"/>
        <w:gridCol w:w="780"/>
        <w:gridCol w:w="404"/>
        <w:gridCol w:w="633"/>
        <w:gridCol w:w="1048"/>
      </w:tblGrid>
      <w:tr w:rsidR="0025740D" w:rsidRPr="002E6232" w:rsidTr="0083013E">
        <w:trPr>
          <w:cantSplit/>
        </w:trPr>
        <w:tc>
          <w:tcPr>
            <w:tcW w:w="7994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jc w:val="center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SEMESTR VI</w:t>
            </w:r>
          </w:p>
        </w:tc>
        <w:tc>
          <w:tcPr>
            <w:tcW w:w="16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  <w:b/>
                <w:bCs/>
              </w:rPr>
            </w:pPr>
          </w:p>
        </w:tc>
      </w:tr>
      <w:tr w:rsidR="0025740D" w:rsidRPr="002E6232" w:rsidTr="0083013E">
        <w:trPr>
          <w:cantSplit/>
        </w:trPr>
        <w:tc>
          <w:tcPr>
            <w:tcW w:w="369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Przedmiot</w:t>
            </w:r>
          </w:p>
        </w:tc>
        <w:tc>
          <w:tcPr>
            <w:tcW w:w="8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Kategoria</w:t>
            </w:r>
          </w:p>
        </w:tc>
        <w:tc>
          <w:tcPr>
            <w:tcW w:w="3464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Liczba godzin i forma zaliczenia</w:t>
            </w:r>
          </w:p>
        </w:tc>
        <w:tc>
          <w:tcPr>
            <w:tcW w:w="168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  <w:b/>
                <w:bCs/>
              </w:rPr>
            </w:pPr>
          </w:p>
        </w:tc>
      </w:tr>
      <w:tr w:rsidR="0025740D" w:rsidRPr="002E6232" w:rsidTr="0083013E">
        <w:trPr>
          <w:cantSplit/>
          <w:trHeight w:val="529"/>
        </w:trPr>
        <w:tc>
          <w:tcPr>
            <w:tcW w:w="369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  <w:b/>
                <w:bCs/>
              </w:rPr>
            </w:pPr>
          </w:p>
        </w:tc>
        <w:tc>
          <w:tcPr>
            <w:tcW w:w="8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  <w:b/>
                <w:bCs/>
              </w:rPr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W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C</w:t>
            </w:r>
          </w:p>
        </w:tc>
        <w:tc>
          <w:tcPr>
            <w:tcW w:w="7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  <w:b/>
                <w:bCs/>
              </w:rPr>
            </w:pPr>
            <w:r w:rsidRPr="002E6232">
              <w:rPr>
                <w:rFonts w:ascii="Garamond" w:hAnsi="Garamond"/>
                <w:b/>
                <w:bCs/>
              </w:rPr>
              <w:t>K</w:t>
            </w:r>
          </w:p>
        </w:tc>
        <w:tc>
          <w:tcPr>
            <w:tcW w:w="7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S</w:t>
            </w:r>
          </w:p>
        </w:tc>
        <w:tc>
          <w:tcPr>
            <w:tcW w:w="103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Razem</w:t>
            </w:r>
          </w:p>
        </w:tc>
        <w:tc>
          <w:tcPr>
            <w:tcW w:w="10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Punkty</w:t>
            </w:r>
          </w:p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ECTS</w:t>
            </w:r>
          </w:p>
        </w:tc>
      </w:tr>
      <w:tr w:rsidR="0025740D" w:rsidRPr="002E6232" w:rsidTr="0083013E">
        <w:tc>
          <w:tcPr>
            <w:tcW w:w="36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Dyscyplina systemowa IV</w:t>
            </w:r>
          </w:p>
        </w:tc>
        <w:tc>
          <w:tcPr>
            <w:tcW w:w="8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W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30/E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30/ZO</w:t>
            </w:r>
          </w:p>
        </w:tc>
        <w:tc>
          <w:tcPr>
            <w:tcW w:w="7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7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60</w:t>
            </w:r>
          </w:p>
        </w:tc>
        <w:tc>
          <w:tcPr>
            <w:tcW w:w="10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6</w:t>
            </w:r>
          </w:p>
        </w:tc>
      </w:tr>
      <w:tr w:rsidR="0025740D" w:rsidRPr="002E6232" w:rsidTr="0083013E">
        <w:tc>
          <w:tcPr>
            <w:tcW w:w="36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Przedmiot w języku nowożytnym</w:t>
            </w:r>
          </w:p>
        </w:tc>
        <w:tc>
          <w:tcPr>
            <w:tcW w:w="8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W</w:t>
            </w: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30/ZO</w:t>
            </w:r>
          </w:p>
        </w:tc>
        <w:tc>
          <w:tcPr>
            <w:tcW w:w="7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7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30</w:t>
            </w:r>
          </w:p>
        </w:tc>
        <w:tc>
          <w:tcPr>
            <w:tcW w:w="10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3</w:t>
            </w:r>
          </w:p>
        </w:tc>
      </w:tr>
      <w:tr w:rsidR="0025740D" w:rsidRPr="002E6232" w:rsidTr="0083013E">
        <w:trPr>
          <w:cantSplit/>
        </w:trPr>
        <w:tc>
          <w:tcPr>
            <w:tcW w:w="36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Praktyka zawodowa*</w:t>
            </w:r>
          </w:p>
        </w:tc>
        <w:tc>
          <w:tcPr>
            <w:tcW w:w="8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proofErr w:type="spellStart"/>
            <w:r w:rsidRPr="002E6232">
              <w:rPr>
                <w:rFonts w:ascii="Garamond" w:hAnsi="Garamond"/>
              </w:rPr>
              <w:t>Ks</w:t>
            </w:r>
            <w:proofErr w:type="spellEnd"/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7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7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10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4</w:t>
            </w:r>
          </w:p>
        </w:tc>
      </w:tr>
      <w:tr w:rsidR="0025740D" w:rsidRPr="002E6232" w:rsidTr="0083013E">
        <w:tc>
          <w:tcPr>
            <w:tcW w:w="36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Konwersatorium specjalne z historii filozofii i etyki x3</w:t>
            </w:r>
          </w:p>
        </w:tc>
        <w:tc>
          <w:tcPr>
            <w:tcW w:w="8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proofErr w:type="spellStart"/>
            <w:r w:rsidRPr="002E6232">
              <w:rPr>
                <w:rFonts w:ascii="Garamond" w:hAnsi="Garamond"/>
              </w:rPr>
              <w:t>KsW</w:t>
            </w:r>
            <w:proofErr w:type="spellEnd"/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7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3x15/ZO</w:t>
            </w:r>
          </w:p>
        </w:tc>
        <w:tc>
          <w:tcPr>
            <w:tcW w:w="7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45</w:t>
            </w:r>
          </w:p>
        </w:tc>
        <w:tc>
          <w:tcPr>
            <w:tcW w:w="10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3</w:t>
            </w:r>
          </w:p>
        </w:tc>
      </w:tr>
      <w:tr w:rsidR="0025740D" w:rsidRPr="002E6232" w:rsidTr="0083013E">
        <w:tc>
          <w:tcPr>
            <w:tcW w:w="36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Kurs zmienny</w:t>
            </w:r>
          </w:p>
        </w:tc>
        <w:tc>
          <w:tcPr>
            <w:tcW w:w="8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proofErr w:type="spellStart"/>
            <w:r w:rsidRPr="002E6232">
              <w:rPr>
                <w:rFonts w:ascii="Garamond" w:hAnsi="Garamond"/>
              </w:rPr>
              <w:t>KzW</w:t>
            </w:r>
            <w:proofErr w:type="spellEnd"/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7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7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10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2</w:t>
            </w:r>
          </w:p>
        </w:tc>
      </w:tr>
      <w:tr w:rsidR="0025740D" w:rsidRPr="002E6232" w:rsidTr="0083013E">
        <w:tc>
          <w:tcPr>
            <w:tcW w:w="36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Seminarium licencjackie</w:t>
            </w:r>
          </w:p>
        </w:tc>
        <w:tc>
          <w:tcPr>
            <w:tcW w:w="8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proofErr w:type="spellStart"/>
            <w:r w:rsidRPr="002E6232">
              <w:rPr>
                <w:rFonts w:ascii="Garamond" w:hAnsi="Garamond"/>
              </w:rPr>
              <w:t>Ks</w:t>
            </w:r>
            <w:proofErr w:type="spellEnd"/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7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7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30/ZO</w:t>
            </w:r>
          </w:p>
        </w:tc>
        <w:tc>
          <w:tcPr>
            <w:tcW w:w="103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30</w:t>
            </w:r>
          </w:p>
        </w:tc>
        <w:tc>
          <w:tcPr>
            <w:tcW w:w="10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2</w:t>
            </w:r>
          </w:p>
        </w:tc>
      </w:tr>
      <w:tr w:rsidR="0025740D" w:rsidRPr="002E6232" w:rsidTr="0083013E">
        <w:tc>
          <w:tcPr>
            <w:tcW w:w="369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Praca licencjacka</w:t>
            </w:r>
          </w:p>
        </w:tc>
        <w:tc>
          <w:tcPr>
            <w:tcW w:w="84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proofErr w:type="spellStart"/>
            <w:r w:rsidRPr="002E6232">
              <w:rPr>
                <w:rFonts w:ascii="Garamond" w:hAnsi="Garamond"/>
              </w:rPr>
              <w:t>Ks</w:t>
            </w:r>
            <w:proofErr w:type="spellEnd"/>
          </w:p>
        </w:tc>
        <w:tc>
          <w:tcPr>
            <w:tcW w:w="7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79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75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7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1037" w:type="dxa"/>
            <w:gridSpan w:val="2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</w:p>
        </w:tc>
        <w:tc>
          <w:tcPr>
            <w:tcW w:w="10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</w:rPr>
              <w:t>10</w:t>
            </w:r>
          </w:p>
        </w:tc>
      </w:tr>
      <w:tr w:rsidR="0025740D" w:rsidRPr="002E6232" w:rsidTr="0083013E">
        <w:trPr>
          <w:cantSplit/>
        </w:trPr>
        <w:tc>
          <w:tcPr>
            <w:tcW w:w="36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Razem semestr VI</w:t>
            </w:r>
          </w:p>
        </w:tc>
        <w:tc>
          <w:tcPr>
            <w:tcW w:w="8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  <w:b/>
                <w:bCs/>
              </w:rPr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30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60</w:t>
            </w:r>
          </w:p>
        </w:tc>
        <w:tc>
          <w:tcPr>
            <w:tcW w:w="7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45</w:t>
            </w:r>
          </w:p>
        </w:tc>
        <w:tc>
          <w:tcPr>
            <w:tcW w:w="7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30</w:t>
            </w:r>
          </w:p>
        </w:tc>
        <w:tc>
          <w:tcPr>
            <w:tcW w:w="103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165</w:t>
            </w:r>
          </w:p>
        </w:tc>
        <w:tc>
          <w:tcPr>
            <w:tcW w:w="10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30</w:t>
            </w:r>
          </w:p>
        </w:tc>
      </w:tr>
      <w:tr w:rsidR="0025740D" w:rsidRPr="002E6232" w:rsidTr="0083013E">
        <w:trPr>
          <w:cantSplit/>
        </w:trPr>
        <w:tc>
          <w:tcPr>
            <w:tcW w:w="36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Razem III rok</w:t>
            </w:r>
          </w:p>
        </w:tc>
        <w:tc>
          <w:tcPr>
            <w:tcW w:w="8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  <w:b/>
                <w:bCs/>
              </w:rPr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60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240</w:t>
            </w:r>
          </w:p>
        </w:tc>
        <w:tc>
          <w:tcPr>
            <w:tcW w:w="7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150</w:t>
            </w:r>
          </w:p>
        </w:tc>
        <w:tc>
          <w:tcPr>
            <w:tcW w:w="7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60</w:t>
            </w:r>
          </w:p>
        </w:tc>
        <w:tc>
          <w:tcPr>
            <w:tcW w:w="103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 xml:space="preserve">510+kurs </w:t>
            </w:r>
            <w:proofErr w:type="spellStart"/>
            <w:r w:rsidRPr="002E6232">
              <w:rPr>
                <w:rFonts w:ascii="Garamond" w:hAnsi="Garamond"/>
                <w:b/>
                <w:bCs/>
              </w:rPr>
              <w:t>zmienny+praktyka</w:t>
            </w:r>
            <w:proofErr w:type="spellEnd"/>
          </w:p>
        </w:tc>
        <w:tc>
          <w:tcPr>
            <w:tcW w:w="10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60</w:t>
            </w:r>
          </w:p>
        </w:tc>
      </w:tr>
      <w:tr w:rsidR="0025740D" w:rsidRPr="002E6232" w:rsidTr="0083013E">
        <w:trPr>
          <w:cantSplit/>
        </w:trPr>
        <w:tc>
          <w:tcPr>
            <w:tcW w:w="36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 xml:space="preserve">Razem </w:t>
            </w:r>
          </w:p>
        </w:tc>
        <w:tc>
          <w:tcPr>
            <w:tcW w:w="8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  <w:b/>
                <w:bCs/>
              </w:rPr>
            </w:pPr>
          </w:p>
        </w:tc>
        <w:tc>
          <w:tcPr>
            <w:tcW w:w="7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480</w:t>
            </w:r>
          </w:p>
        </w:tc>
        <w:tc>
          <w:tcPr>
            <w:tcW w:w="7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870</w:t>
            </w:r>
          </w:p>
        </w:tc>
        <w:tc>
          <w:tcPr>
            <w:tcW w:w="7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315</w:t>
            </w:r>
          </w:p>
        </w:tc>
        <w:tc>
          <w:tcPr>
            <w:tcW w:w="7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105</w:t>
            </w:r>
          </w:p>
          <w:p w:rsidR="0025740D" w:rsidRPr="002E6232" w:rsidRDefault="0025740D" w:rsidP="0083013E">
            <w:pPr>
              <w:pStyle w:val="Tekstpodstawowy"/>
              <w:rPr>
                <w:rFonts w:ascii="Garamond" w:hAnsi="Garamond"/>
                <w:b/>
                <w:bCs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 xml:space="preserve">1770+kursy </w:t>
            </w:r>
            <w:proofErr w:type="spellStart"/>
            <w:r w:rsidRPr="002E6232">
              <w:rPr>
                <w:rFonts w:ascii="Garamond" w:hAnsi="Garamond"/>
                <w:b/>
                <w:bCs/>
              </w:rPr>
              <w:t>zmienne+praktyka</w:t>
            </w:r>
            <w:proofErr w:type="spellEnd"/>
          </w:p>
        </w:tc>
        <w:tc>
          <w:tcPr>
            <w:tcW w:w="10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5740D" w:rsidRPr="002E6232" w:rsidRDefault="0025740D" w:rsidP="0083013E">
            <w:pPr>
              <w:pStyle w:val="Tekstpodstawowy"/>
              <w:rPr>
                <w:rFonts w:ascii="Garamond" w:hAnsi="Garamond"/>
              </w:rPr>
            </w:pPr>
            <w:r w:rsidRPr="002E6232">
              <w:rPr>
                <w:rFonts w:ascii="Garamond" w:hAnsi="Garamond"/>
                <w:b/>
                <w:bCs/>
              </w:rPr>
              <w:t>180</w:t>
            </w:r>
          </w:p>
        </w:tc>
      </w:tr>
    </w:tbl>
    <w:p w:rsidR="0025740D" w:rsidRPr="002E6232" w:rsidRDefault="0025740D" w:rsidP="0025740D">
      <w:pPr>
        <w:pStyle w:val="Tekstpodstawowy"/>
        <w:rPr>
          <w:rFonts w:ascii="Garamond" w:hAnsi="Garamond"/>
        </w:rPr>
      </w:pPr>
    </w:p>
    <w:p w:rsidR="0025740D" w:rsidRPr="002E6232" w:rsidRDefault="0025740D" w:rsidP="0025740D">
      <w:pPr>
        <w:pStyle w:val="Tekstpodstawowy"/>
        <w:rPr>
          <w:rFonts w:ascii="Garamond" w:hAnsi="Garamond"/>
        </w:rPr>
      </w:pPr>
    </w:p>
    <w:p w:rsidR="0025740D" w:rsidRPr="002E6232" w:rsidRDefault="0025740D" w:rsidP="0025740D">
      <w:pPr>
        <w:pStyle w:val="Tekstpodstawowy"/>
        <w:rPr>
          <w:rFonts w:ascii="Garamond" w:hAnsi="Garamond"/>
        </w:rPr>
      </w:pPr>
    </w:p>
    <w:p w:rsidR="0025740D" w:rsidRPr="002E6232" w:rsidRDefault="0025740D" w:rsidP="0025740D">
      <w:pPr>
        <w:pStyle w:val="Tekstpodstawowy"/>
        <w:rPr>
          <w:rFonts w:ascii="Garamond" w:hAnsi="Garamond"/>
        </w:rPr>
      </w:pPr>
      <w:r w:rsidRPr="002E6232">
        <w:rPr>
          <w:rFonts w:ascii="Garamond" w:hAnsi="Garamond"/>
          <w:b/>
          <w:bCs/>
        </w:rPr>
        <w:t>Dyscypliny systemowe (lista jest otwarta):</w:t>
      </w:r>
      <w:r w:rsidRPr="002E6232">
        <w:rPr>
          <w:rFonts w:ascii="Garamond" w:hAnsi="Garamond"/>
        </w:rPr>
        <w:t xml:space="preserve"> </w:t>
      </w:r>
    </w:p>
    <w:p w:rsidR="0025740D" w:rsidRPr="002E6232" w:rsidRDefault="0025740D" w:rsidP="0025740D">
      <w:pPr>
        <w:pStyle w:val="Tekstpodstawowy"/>
        <w:rPr>
          <w:rFonts w:ascii="Garamond" w:hAnsi="Garamond"/>
        </w:rPr>
      </w:pPr>
      <w:r w:rsidRPr="002E6232">
        <w:rPr>
          <w:rFonts w:ascii="Garamond" w:hAnsi="Garamond"/>
        </w:rPr>
        <w:lastRenderedPageBreak/>
        <w:t xml:space="preserve"> </w:t>
      </w:r>
    </w:p>
    <w:p w:rsidR="0025740D" w:rsidRDefault="0025740D" w:rsidP="0025740D">
      <w:pPr>
        <w:pStyle w:val="Tekstpodstawowy"/>
        <w:numPr>
          <w:ilvl w:val="0"/>
          <w:numId w:val="2"/>
        </w:numPr>
        <w:rPr>
          <w:rFonts w:ascii="Garamond" w:hAnsi="Garamond"/>
        </w:rPr>
      </w:pPr>
      <w:r w:rsidRPr="002E6232">
        <w:rPr>
          <w:rFonts w:ascii="Garamond" w:hAnsi="Garamond"/>
        </w:rPr>
        <w:t xml:space="preserve">Dzieje europejskiej filozofii moralnej </w:t>
      </w:r>
    </w:p>
    <w:p w:rsidR="0025740D" w:rsidRPr="002E6232" w:rsidRDefault="0025740D" w:rsidP="0025740D">
      <w:pPr>
        <w:pStyle w:val="Tekstpodstawowy"/>
        <w:numPr>
          <w:ilvl w:val="0"/>
          <w:numId w:val="2"/>
        </w:numPr>
        <w:rPr>
          <w:rFonts w:ascii="Garamond" w:hAnsi="Garamond"/>
        </w:rPr>
      </w:pPr>
      <w:r w:rsidRPr="002E6232">
        <w:rPr>
          <w:rFonts w:ascii="Garamond" w:hAnsi="Garamond"/>
        </w:rPr>
        <w:t xml:space="preserve">Filozofia kultury </w:t>
      </w:r>
    </w:p>
    <w:p w:rsidR="0025740D" w:rsidRPr="002E6232" w:rsidRDefault="0025740D" w:rsidP="0025740D">
      <w:pPr>
        <w:pStyle w:val="Tekstpodstawowy"/>
        <w:numPr>
          <w:ilvl w:val="0"/>
          <w:numId w:val="2"/>
        </w:numPr>
        <w:rPr>
          <w:rFonts w:ascii="Garamond" w:hAnsi="Garamond"/>
        </w:rPr>
      </w:pPr>
      <w:r w:rsidRPr="002E6232">
        <w:rPr>
          <w:rFonts w:ascii="Garamond" w:hAnsi="Garamond"/>
        </w:rPr>
        <w:t>Retoryka</w:t>
      </w:r>
    </w:p>
    <w:p w:rsidR="0025740D" w:rsidRPr="002E6232" w:rsidRDefault="0025740D" w:rsidP="0025740D">
      <w:pPr>
        <w:pStyle w:val="Tekstpodstawowy"/>
        <w:numPr>
          <w:ilvl w:val="0"/>
          <w:numId w:val="2"/>
        </w:numPr>
        <w:rPr>
          <w:rFonts w:ascii="Garamond" w:hAnsi="Garamond"/>
        </w:rPr>
      </w:pPr>
      <w:r w:rsidRPr="002E6232">
        <w:rPr>
          <w:rFonts w:ascii="Garamond" w:hAnsi="Garamond"/>
        </w:rPr>
        <w:t xml:space="preserve">Metodologia nauk  </w:t>
      </w:r>
    </w:p>
    <w:p w:rsidR="0025740D" w:rsidRPr="002E6232" w:rsidRDefault="0025740D" w:rsidP="0025740D">
      <w:pPr>
        <w:pStyle w:val="Tekstpodstawowy"/>
        <w:numPr>
          <w:ilvl w:val="0"/>
          <w:numId w:val="2"/>
        </w:numPr>
        <w:rPr>
          <w:rFonts w:ascii="Garamond" w:hAnsi="Garamond"/>
        </w:rPr>
      </w:pPr>
      <w:r w:rsidRPr="002E6232">
        <w:rPr>
          <w:rFonts w:ascii="Garamond" w:hAnsi="Garamond"/>
        </w:rPr>
        <w:t>Aksjologia</w:t>
      </w:r>
    </w:p>
    <w:p w:rsidR="0025740D" w:rsidRPr="002E6232" w:rsidRDefault="0025740D" w:rsidP="0025740D">
      <w:pPr>
        <w:pStyle w:val="Tekstpodstawowy"/>
        <w:numPr>
          <w:ilvl w:val="0"/>
          <w:numId w:val="2"/>
        </w:numPr>
        <w:rPr>
          <w:rFonts w:ascii="Garamond" w:hAnsi="Garamond"/>
        </w:rPr>
      </w:pPr>
      <w:r w:rsidRPr="002E6232">
        <w:rPr>
          <w:rFonts w:ascii="Garamond" w:hAnsi="Garamond"/>
        </w:rPr>
        <w:t>Etyka opisowa</w:t>
      </w:r>
    </w:p>
    <w:p w:rsidR="0025740D" w:rsidRPr="002E6232" w:rsidRDefault="0025740D" w:rsidP="0025740D">
      <w:pPr>
        <w:pStyle w:val="Tekstpodstawowy"/>
        <w:numPr>
          <w:ilvl w:val="0"/>
          <w:numId w:val="2"/>
        </w:numPr>
        <w:rPr>
          <w:rFonts w:ascii="Garamond" w:hAnsi="Garamond"/>
        </w:rPr>
      </w:pPr>
      <w:r w:rsidRPr="002E6232">
        <w:rPr>
          <w:rFonts w:ascii="Garamond" w:hAnsi="Garamond"/>
        </w:rPr>
        <w:t>Filozofia polityki</w:t>
      </w:r>
    </w:p>
    <w:p w:rsidR="0025740D" w:rsidRPr="002E6232" w:rsidRDefault="0025740D" w:rsidP="0025740D">
      <w:pPr>
        <w:pStyle w:val="Tekstpodstawowy"/>
        <w:numPr>
          <w:ilvl w:val="0"/>
          <w:numId w:val="2"/>
        </w:numPr>
        <w:rPr>
          <w:rFonts w:ascii="Garamond" w:hAnsi="Garamond"/>
        </w:rPr>
      </w:pPr>
      <w:r w:rsidRPr="002E6232">
        <w:rPr>
          <w:rFonts w:ascii="Garamond" w:hAnsi="Garamond"/>
        </w:rPr>
        <w:t>Metodologia etyki</w:t>
      </w:r>
    </w:p>
    <w:p w:rsidR="0025740D" w:rsidRPr="002E6232" w:rsidRDefault="0025740D" w:rsidP="0025740D">
      <w:pPr>
        <w:pStyle w:val="Tekstpodstawowy"/>
        <w:numPr>
          <w:ilvl w:val="0"/>
          <w:numId w:val="2"/>
        </w:numPr>
        <w:rPr>
          <w:rFonts w:ascii="Garamond" w:hAnsi="Garamond"/>
        </w:rPr>
      </w:pPr>
      <w:r w:rsidRPr="002E6232">
        <w:rPr>
          <w:rFonts w:ascii="Garamond" w:hAnsi="Garamond"/>
        </w:rPr>
        <w:t>Erystyka</w:t>
      </w:r>
    </w:p>
    <w:p w:rsidR="0025740D" w:rsidRPr="002E6232" w:rsidRDefault="0025740D" w:rsidP="0025740D">
      <w:pPr>
        <w:pStyle w:val="Tekstpodstawowy"/>
        <w:rPr>
          <w:rFonts w:ascii="Garamond" w:hAnsi="Garamond"/>
        </w:rPr>
      </w:pPr>
    </w:p>
    <w:p w:rsidR="0025740D" w:rsidRPr="002E6232" w:rsidRDefault="0025740D" w:rsidP="0025740D">
      <w:pPr>
        <w:pStyle w:val="Tekstpodstawowy"/>
        <w:rPr>
          <w:rFonts w:ascii="Garamond" w:hAnsi="Garamond"/>
        </w:rPr>
      </w:pPr>
    </w:p>
    <w:p w:rsidR="0025740D" w:rsidRPr="002E6232" w:rsidRDefault="0025740D" w:rsidP="0025740D">
      <w:pPr>
        <w:pStyle w:val="Tekstpodstawowy"/>
        <w:rPr>
          <w:rFonts w:ascii="Garamond" w:hAnsi="Garamond"/>
        </w:rPr>
      </w:pPr>
      <w:r w:rsidRPr="002E6232">
        <w:rPr>
          <w:rFonts w:ascii="Garamond" w:hAnsi="Garamond"/>
          <w:b/>
          <w:bCs/>
        </w:rPr>
        <w:t>Przedmioty do wyboru (lista jest otwarta):</w:t>
      </w:r>
    </w:p>
    <w:p w:rsidR="0025740D" w:rsidRPr="002E6232" w:rsidRDefault="0025740D" w:rsidP="0025740D">
      <w:pPr>
        <w:pStyle w:val="Tekstpodstawowy"/>
        <w:rPr>
          <w:rFonts w:ascii="Garamond" w:hAnsi="Garamond"/>
        </w:rPr>
      </w:pPr>
    </w:p>
    <w:p w:rsidR="0025740D" w:rsidRPr="002E6232" w:rsidRDefault="0025740D" w:rsidP="0025740D">
      <w:pPr>
        <w:pStyle w:val="Tekstpodstawowy"/>
        <w:numPr>
          <w:ilvl w:val="0"/>
          <w:numId w:val="3"/>
        </w:numPr>
        <w:rPr>
          <w:rFonts w:ascii="Garamond" w:hAnsi="Garamond"/>
        </w:rPr>
      </w:pPr>
      <w:r w:rsidRPr="002E6232">
        <w:rPr>
          <w:rFonts w:ascii="Garamond" w:hAnsi="Garamond"/>
        </w:rPr>
        <w:t xml:space="preserve">Problem Gilotyny </w:t>
      </w:r>
      <w:proofErr w:type="spellStart"/>
      <w:r w:rsidRPr="002E6232">
        <w:rPr>
          <w:rFonts w:ascii="Garamond" w:hAnsi="Garamond"/>
        </w:rPr>
        <w:t>Hume’s</w:t>
      </w:r>
      <w:proofErr w:type="spellEnd"/>
    </w:p>
    <w:p w:rsidR="0025740D" w:rsidRPr="002E6232" w:rsidRDefault="0025740D" w:rsidP="0025740D">
      <w:pPr>
        <w:pStyle w:val="Tekstpodstawowy"/>
        <w:numPr>
          <w:ilvl w:val="0"/>
          <w:numId w:val="3"/>
        </w:numPr>
        <w:rPr>
          <w:rFonts w:ascii="Garamond" w:hAnsi="Garamond"/>
        </w:rPr>
      </w:pPr>
      <w:r w:rsidRPr="002E6232">
        <w:rPr>
          <w:rFonts w:ascii="Garamond" w:hAnsi="Garamond"/>
        </w:rPr>
        <w:t>Filozofia śmierci</w:t>
      </w:r>
    </w:p>
    <w:p w:rsidR="0025740D" w:rsidRPr="002E6232" w:rsidRDefault="0025740D" w:rsidP="0025740D">
      <w:pPr>
        <w:pStyle w:val="Tekstpodstawowy"/>
        <w:numPr>
          <w:ilvl w:val="0"/>
          <w:numId w:val="3"/>
        </w:numPr>
        <w:rPr>
          <w:rFonts w:ascii="Garamond" w:hAnsi="Garamond"/>
        </w:rPr>
      </w:pPr>
      <w:r w:rsidRPr="002E6232">
        <w:rPr>
          <w:rFonts w:ascii="Garamond" w:hAnsi="Garamond"/>
        </w:rPr>
        <w:t>Nihilizm i anomia</w:t>
      </w:r>
    </w:p>
    <w:p w:rsidR="0025740D" w:rsidRPr="002E6232" w:rsidRDefault="0025740D" w:rsidP="0025740D">
      <w:pPr>
        <w:pStyle w:val="Tekstpodstawowy"/>
        <w:numPr>
          <w:ilvl w:val="0"/>
          <w:numId w:val="3"/>
        </w:numPr>
        <w:rPr>
          <w:rFonts w:ascii="Garamond" w:hAnsi="Garamond"/>
        </w:rPr>
      </w:pPr>
      <w:r w:rsidRPr="002E6232">
        <w:rPr>
          <w:rFonts w:ascii="Garamond" w:hAnsi="Garamond"/>
        </w:rPr>
        <w:t>Etyka deontologiczna i etyka cnót</w:t>
      </w:r>
    </w:p>
    <w:p w:rsidR="0025740D" w:rsidRPr="002E6232" w:rsidRDefault="0025740D" w:rsidP="0025740D">
      <w:pPr>
        <w:pStyle w:val="Tekstpodstawowy"/>
        <w:numPr>
          <w:ilvl w:val="0"/>
          <w:numId w:val="3"/>
        </w:numPr>
        <w:rPr>
          <w:rFonts w:ascii="Garamond" w:hAnsi="Garamond"/>
        </w:rPr>
      </w:pPr>
      <w:r w:rsidRPr="002E6232">
        <w:rPr>
          <w:rFonts w:ascii="Garamond" w:hAnsi="Garamond"/>
        </w:rPr>
        <w:t>Główne kierunki etyki współczesnej</w:t>
      </w:r>
    </w:p>
    <w:p w:rsidR="0025740D" w:rsidRPr="002E6232" w:rsidRDefault="0025740D" w:rsidP="0025740D">
      <w:pPr>
        <w:pStyle w:val="Tekstpodstawowy"/>
        <w:numPr>
          <w:ilvl w:val="0"/>
          <w:numId w:val="3"/>
        </w:numPr>
        <w:rPr>
          <w:rFonts w:ascii="Garamond" w:hAnsi="Garamond"/>
        </w:rPr>
      </w:pPr>
      <w:r w:rsidRPr="002E6232">
        <w:rPr>
          <w:rFonts w:ascii="Garamond" w:hAnsi="Garamond"/>
        </w:rPr>
        <w:t>Ekofilozofia</w:t>
      </w:r>
    </w:p>
    <w:p w:rsidR="0025740D" w:rsidRPr="002E6232" w:rsidRDefault="0025740D" w:rsidP="0025740D">
      <w:pPr>
        <w:pStyle w:val="Tekstpodstawowy"/>
        <w:numPr>
          <w:ilvl w:val="0"/>
          <w:numId w:val="3"/>
        </w:numPr>
        <w:rPr>
          <w:rFonts w:ascii="Garamond" w:hAnsi="Garamond"/>
        </w:rPr>
      </w:pPr>
      <w:r w:rsidRPr="002E6232">
        <w:rPr>
          <w:rFonts w:ascii="Garamond" w:hAnsi="Garamond"/>
        </w:rPr>
        <w:t>Feminizm</w:t>
      </w:r>
    </w:p>
    <w:p w:rsidR="0025740D" w:rsidRPr="002E6232" w:rsidRDefault="0025740D" w:rsidP="0025740D">
      <w:pPr>
        <w:pStyle w:val="Tekstpodstawowy"/>
        <w:numPr>
          <w:ilvl w:val="0"/>
          <w:numId w:val="3"/>
        </w:numPr>
        <w:rPr>
          <w:rFonts w:ascii="Garamond" w:hAnsi="Garamond"/>
        </w:rPr>
      </w:pPr>
      <w:r w:rsidRPr="002E6232">
        <w:rPr>
          <w:rFonts w:ascii="Garamond" w:hAnsi="Garamond"/>
        </w:rPr>
        <w:t>Etologia śmierci, choroby i cierpienia</w:t>
      </w:r>
    </w:p>
    <w:p w:rsidR="0025740D" w:rsidRPr="002E6232" w:rsidRDefault="0025740D" w:rsidP="0025740D">
      <w:pPr>
        <w:pStyle w:val="Tekstpodstawowy"/>
        <w:numPr>
          <w:ilvl w:val="0"/>
          <w:numId w:val="3"/>
        </w:numPr>
        <w:rPr>
          <w:rFonts w:ascii="Garamond" w:hAnsi="Garamond"/>
        </w:rPr>
      </w:pPr>
      <w:r w:rsidRPr="002E6232">
        <w:rPr>
          <w:rFonts w:ascii="Garamond" w:hAnsi="Garamond"/>
        </w:rPr>
        <w:t>Podstawy ewolucyjnej teorii umysłu</w:t>
      </w:r>
    </w:p>
    <w:p w:rsidR="0025740D" w:rsidRPr="002E6232" w:rsidRDefault="0025740D" w:rsidP="0025740D">
      <w:pPr>
        <w:pStyle w:val="Tekstpodstawowy"/>
        <w:numPr>
          <w:ilvl w:val="0"/>
          <w:numId w:val="3"/>
        </w:numPr>
        <w:rPr>
          <w:rFonts w:ascii="Garamond" w:hAnsi="Garamond"/>
        </w:rPr>
      </w:pPr>
      <w:r w:rsidRPr="002E6232">
        <w:rPr>
          <w:rFonts w:ascii="Garamond" w:hAnsi="Garamond"/>
        </w:rPr>
        <w:t>Public relations i negocjacje</w:t>
      </w:r>
    </w:p>
    <w:p w:rsidR="0025740D" w:rsidRPr="002E6232" w:rsidRDefault="0025740D" w:rsidP="0025740D">
      <w:pPr>
        <w:pStyle w:val="Tekstpodstawowy"/>
        <w:numPr>
          <w:ilvl w:val="0"/>
          <w:numId w:val="3"/>
        </w:numPr>
        <w:rPr>
          <w:rFonts w:ascii="Garamond" w:hAnsi="Garamond"/>
        </w:rPr>
      </w:pPr>
      <w:r w:rsidRPr="002E6232">
        <w:rPr>
          <w:rFonts w:ascii="Garamond" w:hAnsi="Garamond"/>
        </w:rPr>
        <w:t>Najnowsze nurty i trendy w etyce</w:t>
      </w:r>
    </w:p>
    <w:p w:rsidR="0025740D" w:rsidRPr="002E6232" w:rsidRDefault="0025740D" w:rsidP="0025740D">
      <w:pPr>
        <w:pStyle w:val="Tekstpodstawowy"/>
        <w:numPr>
          <w:ilvl w:val="0"/>
          <w:numId w:val="3"/>
        </w:numPr>
        <w:rPr>
          <w:rFonts w:ascii="Garamond" w:hAnsi="Garamond"/>
        </w:rPr>
      </w:pPr>
      <w:r w:rsidRPr="002E6232">
        <w:rPr>
          <w:rFonts w:ascii="Garamond" w:hAnsi="Garamond"/>
        </w:rPr>
        <w:t xml:space="preserve">Logiki deontyczne </w:t>
      </w:r>
    </w:p>
    <w:p w:rsidR="0025740D" w:rsidRPr="002E6232" w:rsidRDefault="0025740D" w:rsidP="0025740D">
      <w:pPr>
        <w:pStyle w:val="Tekstpodstawowy"/>
        <w:rPr>
          <w:rFonts w:ascii="Garamond" w:hAnsi="Garamond"/>
        </w:rPr>
      </w:pPr>
    </w:p>
    <w:p w:rsidR="0025740D" w:rsidRPr="002E6232" w:rsidRDefault="0025740D" w:rsidP="0025740D">
      <w:pPr>
        <w:pStyle w:val="Tekstpodstawowy"/>
        <w:rPr>
          <w:rFonts w:ascii="Garamond" w:hAnsi="Garamond"/>
        </w:rPr>
      </w:pPr>
    </w:p>
    <w:p w:rsidR="0025740D" w:rsidRPr="002E6232" w:rsidRDefault="0025740D" w:rsidP="0025740D">
      <w:pPr>
        <w:pStyle w:val="Tekstpodstawowy"/>
        <w:numPr>
          <w:ilvl w:val="0"/>
          <w:numId w:val="1"/>
        </w:numPr>
        <w:rPr>
          <w:rFonts w:ascii="Garamond" w:hAnsi="Garamond"/>
        </w:rPr>
      </w:pPr>
      <w:r w:rsidRPr="002E6232">
        <w:rPr>
          <w:rFonts w:ascii="Garamond" w:hAnsi="Garamond"/>
          <w:b/>
          <w:bCs/>
        </w:rPr>
        <w:t>DODATKOWE OBJAŚNIENIA DO PLANU ZAJĘĆ</w:t>
      </w:r>
    </w:p>
    <w:p w:rsidR="0025740D" w:rsidRPr="002E6232" w:rsidRDefault="0025740D" w:rsidP="0025740D">
      <w:pPr>
        <w:pStyle w:val="Tekstpodstawowy"/>
        <w:numPr>
          <w:ilvl w:val="1"/>
          <w:numId w:val="1"/>
        </w:numPr>
        <w:rPr>
          <w:rFonts w:ascii="Garamond" w:hAnsi="Garamond"/>
        </w:rPr>
      </w:pPr>
      <w:r w:rsidRPr="002E6232">
        <w:rPr>
          <w:rFonts w:ascii="Garamond" w:hAnsi="Garamond"/>
        </w:rPr>
        <w:lastRenderedPageBreak/>
        <w:t xml:space="preserve">Praktyka zawodowa – student powinien odbyć praktykę zawodową (3 tygodnie) przed piątym semestrem studiów. Uzyskuje 4 p. </w:t>
      </w:r>
      <w:proofErr w:type="gramStart"/>
      <w:r w:rsidRPr="002E6232">
        <w:rPr>
          <w:rFonts w:ascii="Garamond" w:hAnsi="Garamond"/>
        </w:rPr>
        <w:t>ECTS  przypisane</w:t>
      </w:r>
      <w:proofErr w:type="gramEnd"/>
      <w:r w:rsidRPr="002E6232">
        <w:rPr>
          <w:rFonts w:ascii="Garamond" w:hAnsi="Garamond"/>
        </w:rPr>
        <w:t xml:space="preserve"> do szóstego semestru. </w:t>
      </w:r>
    </w:p>
    <w:p w:rsidR="0025740D" w:rsidRPr="002E6232" w:rsidRDefault="0025740D" w:rsidP="0025740D">
      <w:pPr>
        <w:pStyle w:val="Tekstpodstawowy"/>
        <w:numPr>
          <w:ilvl w:val="1"/>
          <w:numId w:val="1"/>
        </w:numPr>
        <w:rPr>
          <w:rFonts w:ascii="Garamond" w:hAnsi="Garamond"/>
        </w:rPr>
      </w:pPr>
      <w:r w:rsidRPr="002E6232">
        <w:rPr>
          <w:rFonts w:ascii="Garamond" w:hAnsi="Garamond"/>
        </w:rPr>
        <w:t>Dwa przedmioty do wyboru można zamienić na dyscyplinę systemową i na odwrót.</w:t>
      </w:r>
    </w:p>
    <w:p w:rsidR="0025740D" w:rsidRPr="002E6232" w:rsidRDefault="0025740D" w:rsidP="0025740D">
      <w:pPr>
        <w:pStyle w:val="Tekstpodstawowy"/>
        <w:numPr>
          <w:ilvl w:val="1"/>
          <w:numId w:val="1"/>
        </w:numPr>
        <w:rPr>
          <w:rFonts w:ascii="Garamond" w:hAnsi="Garamond"/>
        </w:rPr>
      </w:pPr>
      <w:r w:rsidRPr="002E6232">
        <w:rPr>
          <w:rFonts w:ascii="Garamond" w:hAnsi="Garamond"/>
        </w:rPr>
        <w:t>Co najwyżej dwie dyscypliny systemowe i jeden przedmiot do wyboru można zamienić na przedmioty zewnętrzne pod warunkiem zaliczenia odpowiedniej liczby ECTS i godzin zajęć.</w:t>
      </w:r>
    </w:p>
    <w:p w:rsidR="0025740D" w:rsidRPr="002E6232" w:rsidRDefault="0025740D" w:rsidP="0025740D">
      <w:pPr>
        <w:pStyle w:val="Tekstpodstawowy"/>
        <w:numPr>
          <w:ilvl w:val="1"/>
          <w:numId w:val="1"/>
        </w:numPr>
        <w:rPr>
          <w:rFonts w:ascii="Garamond" w:hAnsi="Garamond"/>
        </w:rPr>
      </w:pPr>
      <w:r w:rsidRPr="002E6232">
        <w:rPr>
          <w:rFonts w:ascii="Garamond" w:hAnsi="Garamond"/>
        </w:rPr>
        <w:t>Studenci z puli dyscyplin systemowych wybierają przynajmniej dwie specjalistyczne dyscypliny systemowe (oznaczone literą S) oraz z puli przedmiotów do wyboru przynajmniej dwa specjalistyczne przedmioty do wyboru (oznaczone literą S).</w:t>
      </w:r>
    </w:p>
    <w:p w:rsidR="0025740D" w:rsidRPr="002E6232" w:rsidRDefault="0025740D" w:rsidP="0025740D">
      <w:pPr>
        <w:pStyle w:val="Tekstpodstawowy"/>
        <w:numPr>
          <w:ilvl w:val="1"/>
          <w:numId w:val="1"/>
        </w:numPr>
        <w:rPr>
          <w:rFonts w:ascii="Garamond" w:hAnsi="Garamond"/>
        </w:rPr>
      </w:pPr>
      <w:r w:rsidRPr="002E6232">
        <w:rPr>
          <w:rFonts w:ascii="Garamond" w:hAnsi="Garamond" w:cs="Open Sans"/>
        </w:rPr>
        <w:t xml:space="preserve">Język obcy: Zajęcia z języka obcego realizowane są od II do V semestru w wymiarze 120 godzin. Punkty ECTS są przypisywane do </w:t>
      </w:r>
      <w:proofErr w:type="spellStart"/>
      <w:r w:rsidRPr="002E6232">
        <w:rPr>
          <w:rFonts w:ascii="Garamond" w:hAnsi="Garamond" w:cs="Open Sans"/>
        </w:rPr>
        <w:t>sem</w:t>
      </w:r>
      <w:proofErr w:type="spellEnd"/>
      <w:r w:rsidRPr="002E6232">
        <w:rPr>
          <w:rFonts w:ascii="Garamond" w:hAnsi="Garamond" w:cs="Open Sans"/>
        </w:rPr>
        <w:t>. IV (2 pkt ECTS) oraz V (3 pkt ECTS). Minimum realizacji programu zajęć stanowi osiągniecie znajomości wybranego języka na poziomie B2. Kurs języka obcego kończy się w pierwszym semestrze zajęć zaliczeniem na ocenę wpisywanym w IV semestrze studiów oraz egzaminem w drugim semestrze zajęć, wpisywanym w V semestrze studiów.</w:t>
      </w:r>
    </w:p>
    <w:p w:rsidR="0025740D" w:rsidRPr="002E6232" w:rsidRDefault="0025740D" w:rsidP="0025740D">
      <w:pPr>
        <w:pStyle w:val="Tekstpodstawowy"/>
        <w:numPr>
          <w:ilvl w:val="1"/>
          <w:numId w:val="1"/>
        </w:numPr>
        <w:rPr>
          <w:rFonts w:ascii="Garamond" w:hAnsi="Garamond"/>
        </w:rPr>
      </w:pPr>
      <w:r w:rsidRPr="002E6232">
        <w:rPr>
          <w:rFonts w:ascii="Garamond" w:hAnsi="Garamond"/>
        </w:rPr>
        <w:t xml:space="preserve">Przedmiot w języku nowożytnym w semestrze VI jest przedmiotem z innego obszaru wiedzy niż obszar nauk humanistycznych. </w:t>
      </w:r>
    </w:p>
    <w:p w:rsidR="0025740D" w:rsidRPr="002E6232" w:rsidRDefault="0025740D" w:rsidP="0025740D">
      <w:pPr>
        <w:pStyle w:val="Tekstpodstawowy"/>
        <w:numPr>
          <w:ilvl w:val="1"/>
          <w:numId w:val="1"/>
        </w:numPr>
        <w:rPr>
          <w:rFonts w:ascii="Garamond" w:hAnsi="Garamond"/>
        </w:rPr>
      </w:pPr>
      <w:r w:rsidRPr="002E6232">
        <w:rPr>
          <w:rFonts w:ascii="Garamond" w:hAnsi="Garamond"/>
        </w:rPr>
        <w:t xml:space="preserve">Wychowanie fizyczne: Studenci do końca II roku są zobowiązani do zaliczenia 60 godzin WF. Studenci wybierają zajęcia z wychowania fizycznego w semestrach II i III. Kurs wychowania fizycznego kończy się zaliczeniem bez oceny. </w:t>
      </w:r>
    </w:p>
    <w:p w:rsidR="0025740D" w:rsidRPr="002E6232" w:rsidRDefault="0025740D" w:rsidP="0025740D">
      <w:pPr>
        <w:pStyle w:val="Tekstpodstawowy"/>
        <w:numPr>
          <w:ilvl w:val="1"/>
          <w:numId w:val="1"/>
        </w:numPr>
        <w:rPr>
          <w:rFonts w:ascii="Garamond" w:hAnsi="Garamond"/>
        </w:rPr>
      </w:pPr>
      <w:r w:rsidRPr="002E6232">
        <w:rPr>
          <w:rFonts w:ascii="Garamond" w:hAnsi="Garamond"/>
        </w:rPr>
        <w:t xml:space="preserve">Kursy zmienne: Począwszy od II semestru I roku studenci wybierają jeden przedmiot </w:t>
      </w:r>
      <w:proofErr w:type="spellStart"/>
      <w:r w:rsidRPr="002E6232">
        <w:rPr>
          <w:rFonts w:ascii="Garamond" w:hAnsi="Garamond"/>
        </w:rPr>
        <w:t>pozakierunkowy</w:t>
      </w:r>
      <w:proofErr w:type="spellEnd"/>
      <w:r w:rsidRPr="002E6232">
        <w:rPr>
          <w:rFonts w:ascii="Garamond" w:hAnsi="Garamond"/>
        </w:rPr>
        <w:t xml:space="preserve"> z puli przedmiotów ogólnouniwersyteckich poszerzających wiedze studentów w obszarach niezwiązanych bezpośrednio ze studiowanym kierunkiem. Wymiar godzin realizowanych w ramach przedmiotów zależy propozycji prowadzących te przedmioty.  </w:t>
      </w:r>
    </w:p>
    <w:p w:rsidR="0025740D" w:rsidRPr="002E6232" w:rsidRDefault="0025740D" w:rsidP="0025740D">
      <w:pPr>
        <w:pStyle w:val="Tekstpodstawowy"/>
        <w:numPr>
          <w:ilvl w:val="1"/>
          <w:numId w:val="1"/>
        </w:numPr>
        <w:rPr>
          <w:rFonts w:ascii="Garamond" w:hAnsi="Garamond"/>
        </w:rPr>
      </w:pPr>
      <w:r w:rsidRPr="002E6232">
        <w:rPr>
          <w:rFonts w:ascii="Garamond" w:hAnsi="Garamond"/>
        </w:rPr>
        <w:t xml:space="preserve">Szkolenie BHP 4 godziny oraz szkolenie biblioteczne 2 godziny odbywa się w I semestrze. </w:t>
      </w:r>
    </w:p>
    <w:p w:rsidR="0025740D" w:rsidRPr="002E6232" w:rsidRDefault="0025740D" w:rsidP="0025740D">
      <w:pPr>
        <w:pStyle w:val="Tekstpodstawowy"/>
        <w:numPr>
          <w:ilvl w:val="1"/>
          <w:numId w:val="1"/>
        </w:numPr>
        <w:rPr>
          <w:rFonts w:ascii="Garamond" w:hAnsi="Garamond"/>
        </w:rPr>
      </w:pPr>
      <w:r w:rsidRPr="002E6232">
        <w:rPr>
          <w:rFonts w:ascii="Garamond" w:hAnsi="Garamond"/>
        </w:rPr>
        <w:t xml:space="preserve">Zajęcia z zakresu ochrony własności intelektualnej w wymiarze 2 godziny odbywa się w I semestrze. </w:t>
      </w:r>
    </w:p>
    <w:p w:rsidR="0025740D" w:rsidRPr="002E6232" w:rsidRDefault="0025740D" w:rsidP="0025740D">
      <w:pPr>
        <w:pStyle w:val="Tekstpodstawowy"/>
        <w:numPr>
          <w:ilvl w:val="1"/>
          <w:numId w:val="1"/>
        </w:numPr>
        <w:rPr>
          <w:rFonts w:ascii="Garamond" w:hAnsi="Garamond"/>
        </w:rPr>
      </w:pPr>
      <w:r w:rsidRPr="002E6232">
        <w:rPr>
          <w:rFonts w:ascii="Garamond" w:hAnsi="Garamond"/>
        </w:rPr>
        <w:t>Nadwyżki punktowe uzyskane przez studenta z przedmiotów spoza niniejszego planu mogą być podstawą do ubiegania się przez studenta o zwolnienie z zaliczenia z niektórych dyscyplin systemowych i przedmiotów do wyboru pod warunkiem odpowiedniego uzasadnienia merytorycznego i osiągnięcia odpowiednich efektów kształcenia. Decyzję w tej sprawie podejmuje dyrekcja (dotyczy przedmiotów do wyboru).</w:t>
      </w:r>
    </w:p>
    <w:p w:rsidR="00625DA4" w:rsidRDefault="00625DA4"/>
    <w:sectPr w:rsidR="00625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imbus Roman No9 L">
    <w:altName w:val="Times New Roman"/>
    <w:charset w:val="01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Nimbus Roman No9 L" w:hAnsi="Nimbus Roman No9 L" w:cs="Times New Roman"/>
        <w:b w:val="0"/>
        <w:bCs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40" w:hanging="113"/>
      </w:pPr>
      <w:rPr>
        <w:rFonts w:ascii="Nimbus Roman No9 L" w:hAnsi="Nimbus Roman No9 L" w:cs="Times New Roman"/>
        <w:b w:val="0"/>
        <w:b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Open Sans" w:hAnsi="Open Sans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7FBC1187"/>
    <w:multiLevelType w:val="hybridMultilevel"/>
    <w:tmpl w:val="200E3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0D"/>
    <w:rsid w:val="0025740D"/>
    <w:rsid w:val="0062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9A3DC-D1A0-48E9-BDD5-910EC6A2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40D"/>
    <w:pPr>
      <w:suppressAutoHyphens/>
      <w:spacing w:after="0" w:line="240" w:lineRule="auto"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5740D"/>
    <w:pPr>
      <w:spacing w:after="140" w:line="288" w:lineRule="auto"/>
    </w:pPr>
    <w:rPr>
      <w:rFonts w:ascii="Nimbus Roman No9 L" w:hAnsi="Nimbus Roman No9 L"/>
    </w:rPr>
  </w:style>
  <w:style w:type="character" w:customStyle="1" w:styleId="TekstpodstawowyZnak">
    <w:name w:val="Tekst podstawowy Znak"/>
    <w:basedOn w:val="Domylnaczcionkaakapitu"/>
    <w:link w:val="Tekstpodstawowy"/>
    <w:rsid w:val="0025740D"/>
    <w:rPr>
      <w:rFonts w:ascii="Nimbus Roman No9 L" w:eastAsia="Noto Sans CJK SC Regular" w:hAnsi="Nimbus Roman No9 L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970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niezbity</dc:creator>
  <cp:keywords/>
  <dc:description/>
  <cp:lastModifiedBy>niezbity</cp:lastModifiedBy>
  <cp:revision>1</cp:revision>
  <dcterms:created xsi:type="dcterms:W3CDTF">2017-10-09T06:05:00Z</dcterms:created>
  <dcterms:modified xsi:type="dcterms:W3CDTF">2017-10-09T06:06:00Z</dcterms:modified>
</cp:coreProperties>
</file>